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72AF5" w14:textId="5904C777" w:rsidR="00B40F67" w:rsidRPr="008F20DC" w:rsidRDefault="008878EB">
      <w:r w:rsidRPr="008F20DC">
        <w:t xml:space="preserve"> </w:t>
      </w:r>
      <w:r w:rsidR="00664735" w:rsidRPr="008F20DC">
        <w:t xml:space="preserve"> </w:t>
      </w:r>
      <w:r w:rsidR="006374C0" w:rsidRPr="008F20DC">
        <w:t xml:space="preserve">                   </w:t>
      </w:r>
      <w:r w:rsidR="00D921B0" w:rsidRPr="008F20DC">
        <w:t xml:space="preserve">    </w:t>
      </w:r>
    </w:p>
    <w:p w14:paraId="0BDC4993" w14:textId="4371C6D8" w:rsidR="003B2463" w:rsidRPr="008F20DC" w:rsidRDefault="003B2463"/>
    <w:p w14:paraId="09CEEF0F" w14:textId="77777777" w:rsidR="003B2463" w:rsidRPr="008F20DC" w:rsidRDefault="003B2463"/>
    <w:p w14:paraId="54F80508" w14:textId="77777777" w:rsidR="0075408F" w:rsidRPr="008F20DC" w:rsidRDefault="0075408F"/>
    <w:p w14:paraId="12AC77BC" w14:textId="77777777" w:rsidR="0075408F" w:rsidRPr="008F20DC" w:rsidRDefault="0075408F"/>
    <w:p w14:paraId="50B26BFB" w14:textId="77777777" w:rsidR="0075408F" w:rsidRPr="008F20DC" w:rsidRDefault="0075408F"/>
    <w:p w14:paraId="640AF6E2" w14:textId="77777777" w:rsidR="0075408F" w:rsidRPr="008F20DC" w:rsidRDefault="0075408F"/>
    <w:p w14:paraId="70A7F395" w14:textId="77777777" w:rsidR="00B40F67" w:rsidRPr="008F20DC" w:rsidRDefault="00B40F67" w:rsidP="001733C2">
      <w:pPr>
        <w:tabs>
          <w:tab w:val="center" w:pos="4535"/>
          <w:tab w:val="left" w:pos="7785"/>
          <w:tab w:val="left" w:pos="81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8F20DC">
        <w:rPr>
          <w:rFonts w:ascii="Times New Roman" w:hAnsi="Times New Roman"/>
          <w:b/>
          <w:sz w:val="52"/>
          <w:szCs w:val="52"/>
        </w:rPr>
        <w:t>T.C.</w:t>
      </w:r>
    </w:p>
    <w:p w14:paraId="7638A19F" w14:textId="77777777" w:rsidR="00B40F67" w:rsidRPr="008F20DC" w:rsidRDefault="00B40F67" w:rsidP="001733C2">
      <w:pPr>
        <w:tabs>
          <w:tab w:val="center" w:pos="4535"/>
          <w:tab w:val="left" w:pos="7785"/>
          <w:tab w:val="left" w:pos="81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14:paraId="759D52C2" w14:textId="3928BEBB" w:rsidR="00B40F67" w:rsidRPr="008F20DC" w:rsidRDefault="003127BD" w:rsidP="001733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ISPARTA</w:t>
      </w:r>
      <w:r w:rsidR="004D22D7">
        <w:rPr>
          <w:rFonts w:ascii="Times New Roman" w:hAnsi="Times New Roman"/>
          <w:b/>
          <w:sz w:val="52"/>
          <w:szCs w:val="52"/>
        </w:rPr>
        <w:t xml:space="preserve"> VALİLİĞİ</w:t>
      </w:r>
    </w:p>
    <w:p w14:paraId="2F7CE260" w14:textId="77777777" w:rsidR="00B40F67" w:rsidRPr="008F20DC" w:rsidRDefault="00B40F67" w:rsidP="001733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14:paraId="65054721" w14:textId="6E2BC8B5" w:rsidR="00B40F67" w:rsidRPr="008F20DC" w:rsidRDefault="003127BD" w:rsidP="001733C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ISPARTA</w:t>
      </w:r>
      <w:r w:rsidR="004D22D7">
        <w:rPr>
          <w:rFonts w:ascii="Times New Roman" w:hAnsi="Times New Roman"/>
          <w:b/>
          <w:sz w:val="52"/>
          <w:szCs w:val="52"/>
        </w:rPr>
        <w:t xml:space="preserve"> İL MİLLÎ </w:t>
      </w:r>
      <w:r w:rsidR="00E605DC" w:rsidRPr="008F20DC">
        <w:rPr>
          <w:rFonts w:ascii="Times New Roman" w:hAnsi="Times New Roman"/>
          <w:b/>
          <w:sz w:val="52"/>
          <w:szCs w:val="52"/>
        </w:rPr>
        <w:t>EĞİTİM MÜDÜRLÜĞÜ</w:t>
      </w:r>
    </w:p>
    <w:p w14:paraId="1686970E" w14:textId="77777777" w:rsidR="00B40F67" w:rsidRPr="008F20DC" w:rsidRDefault="00B40F67" w:rsidP="00B4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14:paraId="445DB44D" w14:textId="77777777" w:rsidR="00B40F67" w:rsidRPr="008F20DC" w:rsidRDefault="00B40F67" w:rsidP="00B40F6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14:paraId="59DABAFF" w14:textId="1DE845D2" w:rsidR="00A8540E" w:rsidRPr="008F20DC" w:rsidRDefault="00113CDC" w:rsidP="003127BD">
      <w:pPr>
        <w:spacing w:line="480" w:lineRule="auto"/>
        <w:jc w:val="center"/>
        <w:rPr>
          <w:rFonts w:ascii="Times New Roman" w:hAnsi="Times New Roman"/>
          <w:b/>
          <w:sz w:val="84"/>
          <w:szCs w:val="84"/>
        </w:rPr>
      </w:pPr>
      <w:r w:rsidRPr="008F20DC">
        <w:rPr>
          <w:rFonts w:ascii="Times New Roman" w:hAnsi="Times New Roman"/>
          <w:b/>
          <w:sz w:val="84"/>
          <w:szCs w:val="84"/>
        </w:rPr>
        <w:t>“</w:t>
      </w:r>
      <w:r w:rsidR="003127BD">
        <w:rPr>
          <w:rFonts w:ascii="Times New Roman" w:hAnsi="Times New Roman"/>
          <w:b/>
          <w:sz w:val="84"/>
          <w:szCs w:val="84"/>
        </w:rPr>
        <w:t>Isparta’nın Gülleri Kitap Okuyor</w:t>
      </w:r>
      <w:r w:rsidR="00A8540E" w:rsidRPr="008F20DC">
        <w:rPr>
          <w:rFonts w:ascii="Times New Roman" w:hAnsi="Times New Roman"/>
          <w:b/>
          <w:sz w:val="84"/>
          <w:szCs w:val="84"/>
        </w:rPr>
        <w:t xml:space="preserve">” </w:t>
      </w:r>
    </w:p>
    <w:p w14:paraId="3744BE5A" w14:textId="77777777" w:rsidR="00A8540E" w:rsidRPr="008F20DC" w:rsidRDefault="00A8540E" w:rsidP="00B40F6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4743E2" w14:textId="77777777" w:rsidR="00B40F67" w:rsidRPr="008F20DC" w:rsidRDefault="00B40F67" w:rsidP="00B40F6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F20DC">
        <w:rPr>
          <w:rFonts w:ascii="Times New Roman" w:hAnsi="Times New Roman"/>
          <w:b/>
          <w:sz w:val="44"/>
          <w:szCs w:val="44"/>
        </w:rPr>
        <w:t>PROJESİ</w:t>
      </w:r>
    </w:p>
    <w:p w14:paraId="40040FFD" w14:textId="77777777" w:rsidR="00B40F67" w:rsidRPr="008F20DC" w:rsidRDefault="00B40F67" w:rsidP="00B40F67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331D799" w14:textId="77777777" w:rsidR="0075408F" w:rsidRPr="008F20DC" w:rsidRDefault="0075408F" w:rsidP="00A7729F">
      <w:pPr>
        <w:spacing w:line="240" w:lineRule="auto"/>
        <w:rPr>
          <w:rFonts w:ascii="Times New Roman" w:hAnsi="Times New Roman"/>
          <w:b/>
          <w:sz w:val="44"/>
          <w:szCs w:val="44"/>
        </w:rPr>
      </w:pPr>
    </w:p>
    <w:p w14:paraId="66F0131A" w14:textId="795C1A80" w:rsidR="00313401" w:rsidRPr="008F20DC" w:rsidRDefault="00113CDC" w:rsidP="001273B0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F20DC">
        <w:rPr>
          <w:rFonts w:ascii="Times New Roman" w:hAnsi="Times New Roman"/>
          <w:b/>
          <w:sz w:val="44"/>
          <w:szCs w:val="44"/>
        </w:rPr>
        <w:t>202</w:t>
      </w:r>
      <w:r w:rsidR="0075408F" w:rsidRPr="008F20DC">
        <w:rPr>
          <w:rFonts w:ascii="Times New Roman" w:hAnsi="Times New Roman"/>
          <w:b/>
          <w:sz w:val="44"/>
          <w:szCs w:val="44"/>
        </w:rPr>
        <w:t>5</w:t>
      </w:r>
      <w:r w:rsidR="003B2463" w:rsidRPr="008F20DC">
        <w:rPr>
          <w:rFonts w:ascii="Times New Roman" w:hAnsi="Times New Roman"/>
          <w:b/>
          <w:sz w:val="44"/>
          <w:szCs w:val="44"/>
        </w:rPr>
        <w:t>-202</w:t>
      </w:r>
      <w:r w:rsidR="0075408F" w:rsidRPr="008F20DC">
        <w:rPr>
          <w:rFonts w:ascii="Times New Roman" w:hAnsi="Times New Roman"/>
          <w:b/>
          <w:sz w:val="44"/>
          <w:szCs w:val="44"/>
        </w:rPr>
        <w:t>6</w:t>
      </w:r>
    </w:p>
    <w:p w14:paraId="0CBD3139" w14:textId="025DB8E2" w:rsidR="00B40F67" w:rsidRPr="008F20DC" w:rsidRDefault="003127BD" w:rsidP="001273B0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28"/>
          <w:szCs w:val="28"/>
        </w:rPr>
        <w:t>ISPARTA</w:t>
      </w:r>
      <w:r w:rsidR="004D22D7">
        <w:rPr>
          <w:rFonts w:ascii="Times New Roman" w:hAnsi="Times New Roman"/>
          <w:b/>
          <w:sz w:val="28"/>
          <w:szCs w:val="28"/>
        </w:rPr>
        <w:t xml:space="preserve"> İL MİLLÎ </w:t>
      </w:r>
      <w:r w:rsidR="00E605DC" w:rsidRPr="008F20DC">
        <w:rPr>
          <w:rFonts w:ascii="Times New Roman" w:hAnsi="Times New Roman"/>
          <w:b/>
          <w:sz w:val="28"/>
          <w:szCs w:val="28"/>
        </w:rPr>
        <w:t>EĞİTİM MÜDÜRLÜĞÜ</w:t>
      </w:r>
    </w:p>
    <w:p w14:paraId="257369AA" w14:textId="221DD82B" w:rsidR="001273B0" w:rsidRPr="008F20DC" w:rsidRDefault="00113CDC" w:rsidP="001273B0">
      <w:pPr>
        <w:jc w:val="center"/>
        <w:rPr>
          <w:rFonts w:ascii="Times New Roman" w:hAnsi="Times New Roman"/>
          <w:b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“</w:t>
      </w:r>
      <w:r w:rsidR="003127BD">
        <w:rPr>
          <w:rFonts w:ascii="Times New Roman" w:hAnsi="Times New Roman"/>
          <w:b/>
          <w:sz w:val="24"/>
          <w:szCs w:val="24"/>
        </w:rPr>
        <w:t>Isparta’nın Gülleri Kitap Okuyor</w:t>
      </w:r>
      <w:r w:rsidRPr="008F20DC">
        <w:rPr>
          <w:rFonts w:ascii="Times New Roman" w:hAnsi="Times New Roman"/>
          <w:b/>
          <w:sz w:val="24"/>
          <w:szCs w:val="24"/>
        </w:rPr>
        <w:t>” P</w:t>
      </w:r>
      <w:r w:rsidR="00B40F67" w:rsidRPr="008F20DC">
        <w:rPr>
          <w:rFonts w:ascii="Times New Roman" w:hAnsi="Times New Roman"/>
          <w:b/>
          <w:sz w:val="24"/>
          <w:szCs w:val="24"/>
        </w:rPr>
        <w:t>ROJESİ</w:t>
      </w:r>
    </w:p>
    <w:p w14:paraId="58C5B891" w14:textId="7CF6DC6E" w:rsidR="00B40F67" w:rsidRPr="008F20DC" w:rsidRDefault="00B40F67" w:rsidP="001273B0">
      <w:pPr>
        <w:jc w:val="center"/>
        <w:rPr>
          <w:rFonts w:ascii="Times New Roman" w:hAnsi="Times New Roman"/>
          <w:b/>
          <w:sz w:val="24"/>
          <w:szCs w:val="24"/>
        </w:rPr>
      </w:pPr>
      <w:r w:rsidRPr="008F20DC">
        <w:rPr>
          <w:rFonts w:ascii="Times New Roman" w:hAnsi="Times New Roman"/>
          <w:b/>
        </w:rPr>
        <w:t>UYGULAMA YÖNERGESİ</w:t>
      </w:r>
    </w:p>
    <w:p w14:paraId="34468A0A" w14:textId="77777777" w:rsidR="00B40F67" w:rsidRPr="008F20DC" w:rsidRDefault="00B40F67" w:rsidP="00B40F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2A62AC" w14:textId="53E242E3" w:rsidR="00B40F67" w:rsidRPr="008F20DC" w:rsidRDefault="00B40F67" w:rsidP="00B40F67">
      <w:pPr>
        <w:rPr>
          <w:rFonts w:ascii="Times New Roman" w:hAnsi="Times New Roman"/>
          <w:b/>
          <w:sz w:val="28"/>
          <w:szCs w:val="28"/>
        </w:rPr>
      </w:pPr>
      <w:r w:rsidRPr="008F20DC">
        <w:rPr>
          <w:rFonts w:ascii="Times New Roman" w:hAnsi="Times New Roman"/>
          <w:b/>
          <w:sz w:val="24"/>
          <w:szCs w:val="24"/>
        </w:rPr>
        <w:t>PROJENİN ADI</w:t>
      </w:r>
      <w:r w:rsidRPr="008F20DC">
        <w:rPr>
          <w:rFonts w:ascii="Times New Roman" w:hAnsi="Times New Roman"/>
          <w:sz w:val="24"/>
          <w:szCs w:val="24"/>
        </w:rPr>
        <w:t>:</w:t>
      </w:r>
      <w:r w:rsidR="008878EB" w:rsidRPr="008F20DC">
        <w:rPr>
          <w:rFonts w:ascii="Times New Roman" w:hAnsi="Times New Roman"/>
          <w:sz w:val="24"/>
          <w:szCs w:val="24"/>
        </w:rPr>
        <w:t xml:space="preserve"> </w:t>
      </w:r>
      <w:r w:rsidR="00113CDC" w:rsidRPr="008F20DC">
        <w:rPr>
          <w:rFonts w:ascii="Times New Roman" w:hAnsi="Times New Roman"/>
          <w:b/>
          <w:sz w:val="28"/>
          <w:szCs w:val="28"/>
        </w:rPr>
        <w:t>“</w:t>
      </w:r>
      <w:r w:rsidR="003127BD" w:rsidRPr="003127BD">
        <w:rPr>
          <w:rFonts w:ascii="Times New Roman" w:hAnsi="Times New Roman"/>
          <w:b/>
          <w:sz w:val="24"/>
          <w:szCs w:val="24"/>
        </w:rPr>
        <w:t>Isparta’nın Gülleri Kitap Okuyor</w:t>
      </w:r>
      <w:r w:rsidR="00113CDC" w:rsidRPr="008F20DC">
        <w:rPr>
          <w:rFonts w:ascii="Times New Roman" w:hAnsi="Times New Roman"/>
          <w:b/>
          <w:sz w:val="28"/>
          <w:szCs w:val="28"/>
        </w:rPr>
        <w:t xml:space="preserve">” </w:t>
      </w:r>
    </w:p>
    <w:p w14:paraId="22182D70" w14:textId="33006644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 xml:space="preserve">UYGULAMA ALANI: </w:t>
      </w:r>
      <w:r w:rsidR="00D97A99">
        <w:rPr>
          <w:rFonts w:ascii="Times New Roman" w:hAnsi="Times New Roman"/>
          <w:sz w:val="24"/>
          <w:szCs w:val="24"/>
        </w:rPr>
        <w:t>İl</w:t>
      </w:r>
      <w:r w:rsidR="003127BD">
        <w:rPr>
          <w:rFonts w:ascii="Times New Roman" w:hAnsi="Times New Roman"/>
          <w:sz w:val="24"/>
          <w:szCs w:val="24"/>
        </w:rPr>
        <w:t>i</w:t>
      </w:r>
      <w:r w:rsidR="00D97A99">
        <w:rPr>
          <w:rFonts w:ascii="Times New Roman" w:hAnsi="Times New Roman"/>
          <w:sz w:val="24"/>
          <w:szCs w:val="24"/>
        </w:rPr>
        <w:t>mizde</w:t>
      </w:r>
      <w:r w:rsidRPr="008F20DC">
        <w:rPr>
          <w:rFonts w:ascii="Times New Roman" w:hAnsi="Times New Roman"/>
          <w:sz w:val="24"/>
          <w:szCs w:val="24"/>
        </w:rPr>
        <w:t xml:space="preserve"> bulunan resmi /özel ilkokul ve ortaokullar (</w:t>
      </w:r>
      <w:r w:rsidR="008C1252" w:rsidRPr="008F20DC">
        <w:rPr>
          <w:rFonts w:ascii="Times New Roman" w:hAnsi="Times New Roman"/>
          <w:sz w:val="24"/>
          <w:szCs w:val="24"/>
        </w:rPr>
        <w:t xml:space="preserve">1. Ve </w:t>
      </w:r>
      <w:r w:rsidRPr="008F20DC">
        <w:rPr>
          <w:rFonts w:ascii="Times New Roman" w:hAnsi="Times New Roman"/>
          <w:sz w:val="24"/>
          <w:szCs w:val="24"/>
        </w:rPr>
        <w:t xml:space="preserve">8. sınıflar hariç) </w:t>
      </w:r>
    </w:p>
    <w:p w14:paraId="1493EA12" w14:textId="31601D0A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HEDEF KİTLE:</w:t>
      </w:r>
      <w:r w:rsidRPr="008F20DC">
        <w:rPr>
          <w:rFonts w:ascii="Times New Roman" w:hAnsi="Times New Roman"/>
          <w:sz w:val="24"/>
          <w:szCs w:val="24"/>
        </w:rPr>
        <w:t xml:space="preserve"> </w:t>
      </w:r>
      <w:r w:rsidR="00D97A99">
        <w:rPr>
          <w:rFonts w:ascii="Times New Roman" w:hAnsi="Times New Roman"/>
          <w:sz w:val="24"/>
          <w:szCs w:val="24"/>
        </w:rPr>
        <w:t>İl</w:t>
      </w:r>
      <w:r w:rsidR="003127BD">
        <w:rPr>
          <w:rFonts w:ascii="Times New Roman" w:hAnsi="Times New Roman"/>
          <w:sz w:val="24"/>
          <w:szCs w:val="24"/>
        </w:rPr>
        <w:t>i</w:t>
      </w:r>
      <w:r w:rsidR="00D97A99">
        <w:rPr>
          <w:rFonts w:ascii="Times New Roman" w:hAnsi="Times New Roman"/>
          <w:sz w:val="24"/>
          <w:szCs w:val="24"/>
        </w:rPr>
        <w:t>mizde</w:t>
      </w:r>
      <w:r w:rsidRPr="008F20DC">
        <w:rPr>
          <w:rFonts w:ascii="Times New Roman" w:hAnsi="Times New Roman"/>
          <w:sz w:val="24"/>
          <w:szCs w:val="24"/>
        </w:rPr>
        <w:t xml:space="preserve"> resmi / özel ilkokul ve ortaokullarda (</w:t>
      </w:r>
      <w:r w:rsidR="008C1252" w:rsidRPr="008F20DC">
        <w:rPr>
          <w:rFonts w:ascii="Times New Roman" w:hAnsi="Times New Roman"/>
          <w:sz w:val="24"/>
          <w:szCs w:val="24"/>
        </w:rPr>
        <w:t xml:space="preserve">1. Ve </w:t>
      </w:r>
      <w:r w:rsidRPr="008F20DC">
        <w:rPr>
          <w:rFonts w:ascii="Times New Roman" w:hAnsi="Times New Roman"/>
          <w:sz w:val="24"/>
          <w:szCs w:val="24"/>
        </w:rPr>
        <w:t>8. sınıflar hariç) eğitim gören öğrenciler</w:t>
      </w:r>
    </w:p>
    <w:p w14:paraId="098779DA" w14:textId="15113E68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 xml:space="preserve">PROJE SAHİBİ: </w:t>
      </w:r>
      <w:r w:rsidR="003127BD">
        <w:rPr>
          <w:rFonts w:ascii="Times New Roman" w:hAnsi="Times New Roman"/>
          <w:bCs/>
          <w:sz w:val="24"/>
          <w:szCs w:val="24"/>
        </w:rPr>
        <w:t>ISPARTA</w:t>
      </w:r>
      <w:r w:rsidR="004D22D7">
        <w:rPr>
          <w:rFonts w:ascii="Times New Roman" w:hAnsi="Times New Roman"/>
          <w:bCs/>
          <w:sz w:val="24"/>
          <w:szCs w:val="24"/>
        </w:rPr>
        <w:t xml:space="preserve"> İL MİLLÎ </w:t>
      </w:r>
      <w:r w:rsidR="00E605DC" w:rsidRPr="008F20DC">
        <w:rPr>
          <w:rFonts w:ascii="Times New Roman" w:hAnsi="Times New Roman"/>
          <w:bCs/>
          <w:sz w:val="24"/>
          <w:szCs w:val="24"/>
        </w:rPr>
        <w:t>EĞİTİM MÜDÜRLÜĞÜ</w:t>
      </w:r>
    </w:p>
    <w:p w14:paraId="2D5A5459" w14:textId="0D289A66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 xml:space="preserve">PROJENİN PAYDAŞLARI: </w:t>
      </w:r>
      <w:r w:rsidR="00E605DC" w:rsidRPr="008F20DC">
        <w:rPr>
          <w:rFonts w:ascii="Times New Roman" w:hAnsi="Times New Roman"/>
          <w:sz w:val="24"/>
          <w:szCs w:val="24"/>
        </w:rPr>
        <w:t xml:space="preserve">T.C. </w:t>
      </w:r>
      <w:r w:rsidR="003127BD">
        <w:rPr>
          <w:rFonts w:ascii="Times New Roman" w:hAnsi="Times New Roman"/>
          <w:sz w:val="24"/>
          <w:szCs w:val="24"/>
        </w:rPr>
        <w:t>ISPARTA</w:t>
      </w:r>
      <w:r w:rsidR="004D22D7">
        <w:rPr>
          <w:rFonts w:ascii="Times New Roman" w:hAnsi="Times New Roman"/>
          <w:sz w:val="24"/>
          <w:szCs w:val="24"/>
        </w:rPr>
        <w:t xml:space="preserve"> VALİLİĞİ</w:t>
      </w:r>
      <w:r w:rsidR="00E605DC" w:rsidRPr="008F20DC">
        <w:rPr>
          <w:rFonts w:ascii="Times New Roman" w:hAnsi="Times New Roman"/>
          <w:sz w:val="24"/>
          <w:szCs w:val="24"/>
        </w:rPr>
        <w:t xml:space="preserve"> – </w:t>
      </w:r>
      <w:r w:rsidR="003127BD">
        <w:rPr>
          <w:rFonts w:ascii="Times New Roman" w:hAnsi="Times New Roman"/>
          <w:sz w:val="24"/>
          <w:szCs w:val="24"/>
        </w:rPr>
        <w:t>ISPARTA</w:t>
      </w:r>
      <w:r w:rsidR="004D22D7">
        <w:rPr>
          <w:rFonts w:ascii="Times New Roman" w:hAnsi="Times New Roman"/>
          <w:sz w:val="24"/>
          <w:szCs w:val="24"/>
        </w:rPr>
        <w:t xml:space="preserve"> İL MİLLÎ </w:t>
      </w:r>
      <w:r w:rsidR="00E605DC" w:rsidRPr="008F20DC">
        <w:rPr>
          <w:rFonts w:ascii="Times New Roman" w:hAnsi="Times New Roman"/>
          <w:sz w:val="24"/>
          <w:szCs w:val="24"/>
        </w:rPr>
        <w:t>EĞİTİM MÜDÜRLÜĞÜ</w:t>
      </w:r>
    </w:p>
    <w:p w14:paraId="7D629DFD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PROJENİN AMACI:</w:t>
      </w:r>
      <w:r w:rsidRPr="008F20DC">
        <w:rPr>
          <w:rFonts w:ascii="Times New Roman" w:hAnsi="Times New Roman"/>
          <w:sz w:val="24"/>
          <w:szCs w:val="24"/>
        </w:rPr>
        <w:t xml:space="preserve"> </w:t>
      </w:r>
    </w:p>
    <w:p w14:paraId="4B53F3F0" w14:textId="5349066B" w:rsidR="00B40F67" w:rsidRPr="008F20DC" w:rsidRDefault="003127BD" w:rsidP="00B40F6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ISPARTA</w:t>
      </w:r>
      <w:r w:rsidR="004D22D7">
        <w:rPr>
          <w:rFonts w:ascii="Times New Roman" w:hAnsi="Times New Roman"/>
          <w:bCs/>
          <w:sz w:val="24"/>
          <w:szCs w:val="24"/>
        </w:rPr>
        <w:t xml:space="preserve"> İL MİLLÎ </w:t>
      </w:r>
      <w:r w:rsidR="00E605DC" w:rsidRPr="008F20DC">
        <w:rPr>
          <w:rFonts w:ascii="Times New Roman" w:hAnsi="Times New Roman"/>
          <w:bCs/>
          <w:sz w:val="24"/>
          <w:szCs w:val="24"/>
        </w:rPr>
        <w:t>EĞİTİM MÜDÜRLÜĞÜ</w:t>
      </w:r>
      <w:r w:rsidR="00313401" w:rsidRPr="008F20DC">
        <w:rPr>
          <w:rFonts w:ascii="Times New Roman" w:hAnsi="Times New Roman"/>
          <w:sz w:val="24"/>
          <w:szCs w:val="24"/>
        </w:rPr>
        <w:t xml:space="preserve"> </w:t>
      </w:r>
      <w:r w:rsidR="00113CDC" w:rsidRPr="008F20DC">
        <w:rPr>
          <w:rFonts w:ascii="Times New Roman" w:hAnsi="Times New Roman"/>
          <w:sz w:val="24"/>
          <w:szCs w:val="24"/>
        </w:rPr>
        <w:t>olarak;</w:t>
      </w:r>
      <w:r w:rsidR="00113CDC" w:rsidRPr="008F20DC">
        <w:rPr>
          <w:rFonts w:ascii="Times New Roman" w:hAnsi="Times New Roman"/>
          <w:b/>
          <w:sz w:val="24"/>
          <w:szCs w:val="24"/>
        </w:rPr>
        <w:t xml:space="preserve"> 202</w:t>
      </w:r>
      <w:r w:rsidR="0075408F" w:rsidRPr="008F20DC">
        <w:rPr>
          <w:rFonts w:ascii="Times New Roman" w:hAnsi="Times New Roman"/>
          <w:b/>
          <w:sz w:val="24"/>
          <w:szCs w:val="24"/>
        </w:rPr>
        <w:t>5</w:t>
      </w:r>
      <w:r w:rsidR="00113CDC" w:rsidRPr="008F20DC">
        <w:rPr>
          <w:rFonts w:ascii="Times New Roman" w:hAnsi="Times New Roman"/>
          <w:b/>
          <w:sz w:val="24"/>
          <w:szCs w:val="24"/>
        </w:rPr>
        <w:t>-202</w:t>
      </w:r>
      <w:r w:rsidR="0075408F" w:rsidRPr="008F20DC">
        <w:rPr>
          <w:rFonts w:ascii="Times New Roman" w:hAnsi="Times New Roman"/>
          <w:b/>
          <w:sz w:val="24"/>
          <w:szCs w:val="24"/>
        </w:rPr>
        <w:t>6</w:t>
      </w:r>
      <w:r w:rsidR="00B40F67" w:rsidRPr="008F20DC">
        <w:rPr>
          <w:rFonts w:ascii="Times New Roman" w:hAnsi="Times New Roman"/>
          <w:b/>
          <w:sz w:val="24"/>
          <w:szCs w:val="24"/>
        </w:rPr>
        <w:t xml:space="preserve"> Eğitim Öğretim yılı süresince;</w:t>
      </w:r>
    </w:p>
    <w:p w14:paraId="6EC20FEF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-Çocuklarımızın evde kaliteli zaman geçirmelerini sağlamak,</w:t>
      </w:r>
    </w:p>
    <w:p w14:paraId="25EA242F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-Sorumluluk duygusunu geliştirebilmek,</w:t>
      </w:r>
    </w:p>
    <w:p w14:paraId="227AE955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-Öğrencilere okuma alışkanlığı kazandırmak,</w:t>
      </w:r>
    </w:p>
    <w:p w14:paraId="60561594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-Sosyal medya bağımlılığından koruyabilmek,</w:t>
      </w:r>
    </w:p>
    <w:p w14:paraId="6186B557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-Okul yaşamından koparmamak,</w:t>
      </w:r>
    </w:p>
    <w:p w14:paraId="094C2313" w14:textId="649EB3BA" w:rsidR="00465177" w:rsidRPr="008F20DC" w:rsidRDefault="00465177" w:rsidP="0046517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-Türkiye Yüzyılı Maarif Modeli 2024/54’nolu genelge 21. Madde gereğince öğrencilerin</w:t>
      </w:r>
      <w:r w:rsidR="009974AF">
        <w:rPr>
          <w:rFonts w:ascii="Times New Roman" w:hAnsi="Times New Roman"/>
          <w:sz w:val="24"/>
          <w:szCs w:val="24"/>
        </w:rPr>
        <w:t xml:space="preserve"> </w:t>
      </w:r>
      <w:r w:rsidRPr="008F20DC">
        <w:rPr>
          <w:rFonts w:ascii="Times New Roman" w:hAnsi="Times New Roman"/>
          <w:sz w:val="24"/>
          <w:szCs w:val="24"/>
        </w:rPr>
        <w:t>toplam 5 kitap okumasını sağlamak,</w:t>
      </w:r>
    </w:p>
    <w:p w14:paraId="07E7BE00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-Yarışma heyecanı yaşatarak, öğrencilerin arkadaşlarıyla ve öğretmenleriyle ilişkilerini sıcak tutmak,</w:t>
      </w:r>
    </w:p>
    <w:p w14:paraId="6070AEFC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-Okuduğunu anlayan ve yorumlayan bireyler olarak yetişmelerine katkı sağlamak,</w:t>
      </w:r>
    </w:p>
    <w:p w14:paraId="5DF5E119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-Türkçeyi doğru ve etkili kullanabilme becerisi geliştirmek,</w:t>
      </w:r>
    </w:p>
    <w:p w14:paraId="3CC956F8" w14:textId="5DF4EBDB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-Öğrencilerin hayal dünyalarını zenginleştirebilmek,</w:t>
      </w:r>
    </w:p>
    <w:p w14:paraId="131A4E99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-Karar verme yeteneklerini geliştirmek,</w:t>
      </w:r>
    </w:p>
    <w:p w14:paraId="734609A3" w14:textId="77777777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-Genel kültürü arttırmaktır.</w:t>
      </w:r>
    </w:p>
    <w:p w14:paraId="52A93929" w14:textId="77777777" w:rsidR="0075408F" w:rsidRPr="008F20DC" w:rsidRDefault="0075408F" w:rsidP="00B40F6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0ECAC0C" w14:textId="4200FB28" w:rsidR="00B40F67" w:rsidRPr="008F20DC" w:rsidRDefault="00B40F67" w:rsidP="00B40F67">
      <w:pPr>
        <w:spacing w:line="240" w:lineRule="auto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lastRenderedPageBreak/>
        <w:t>PROJENİN KONUSU:</w:t>
      </w:r>
      <w:r w:rsidRPr="008F20DC">
        <w:rPr>
          <w:rFonts w:ascii="Times New Roman" w:hAnsi="Times New Roman"/>
          <w:sz w:val="24"/>
          <w:szCs w:val="24"/>
        </w:rPr>
        <w:t xml:space="preserve"> </w:t>
      </w:r>
      <w:r w:rsidR="00D97A99">
        <w:rPr>
          <w:rFonts w:ascii="Times New Roman" w:hAnsi="Times New Roman"/>
          <w:sz w:val="24"/>
          <w:szCs w:val="24"/>
        </w:rPr>
        <w:t>İlimizde</w:t>
      </w:r>
      <w:r w:rsidRPr="008F20DC">
        <w:rPr>
          <w:rFonts w:ascii="Times New Roman" w:hAnsi="Times New Roman"/>
          <w:sz w:val="24"/>
          <w:szCs w:val="24"/>
        </w:rPr>
        <w:t xml:space="preserve"> bulunan</w:t>
      </w:r>
      <w:r w:rsidR="003B2463" w:rsidRPr="008F20DC">
        <w:rPr>
          <w:rFonts w:ascii="Times New Roman" w:hAnsi="Times New Roman"/>
          <w:sz w:val="24"/>
          <w:szCs w:val="24"/>
        </w:rPr>
        <w:t xml:space="preserve"> </w:t>
      </w:r>
      <w:r w:rsidR="00113CDC" w:rsidRPr="008F20DC">
        <w:rPr>
          <w:rFonts w:ascii="Times New Roman" w:hAnsi="Times New Roman"/>
          <w:sz w:val="24"/>
          <w:szCs w:val="24"/>
        </w:rPr>
        <w:t xml:space="preserve">resmi-özel tüm okullarımızda </w:t>
      </w:r>
      <w:r w:rsidRPr="008F20DC">
        <w:rPr>
          <w:rFonts w:ascii="Times New Roman" w:hAnsi="Times New Roman"/>
          <w:sz w:val="24"/>
          <w:szCs w:val="24"/>
        </w:rPr>
        <w:t xml:space="preserve">öğrenim gören öğrenciler için </w:t>
      </w:r>
      <w:r w:rsidRPr="008F20DC">
        <w:rPr>
          <w:rFonts w:ascii="Times New Roman" w:hAnsi="Times New Roman"/>
          <w:b/>
          <w:sz w:val="24"/>
          <w:szCs w:val="24"/>
        </w:rPr>
        <w:t>(2.3.4.5.6.7.</w:t>
      </w:r>
      <w:r w:rsidR="00F82E97">
        <w:rPr>
          <w:rFonts w:ascii="Times New Roman" w:hAnsi="Times New Roman"/>
          <w:b/>
          <w:sz w:val="24"/>
          <w:szCs w:val="24"/>
        </w:rPr>
        <w:t>8.</w:t>
      </w:r>
      <w:r w:rsidRPr="008F20DC">
        <w:rPr>
          <w:rFonts w:ascii="Times New Roman" w:hAnsi="Times New Roman"/>
          <w:b/>
          <w:sz w:val="24"/>
          <w:szCs w:val="24"/>
        </w:rPr>
        <w:t>sınıf),</w:t>
      </w:r>
      <w:r w:rsidRPr="008F20DC">
        <w:rPr>
          <w:rFonts w:ascii="Times New Roman" w:hAnsi="Times New Roman"/>
          <w:sz w:val="24"/>
          <w:szCs w:val="24"/>
        </w:rPr>
        <w:t xml:space="preserve"> projede belirlenen takvim çerçevesinde sınavlarla desteklenen </w:t>
      </w:r>
      <w:r w:rsidR="00D97298" w:rsidRPr="008F20DC">
        <w:rPr>
          <w:rFonts w:ascii="Times New Roman" w:hAnsi="Times New Roman"/>
          <w:sz w:val="24"/>
          <w:szCs w:val="24"/>
        </w:rPr>
        <w:t>“</w:t>
      </w:r>
      <w:r w:rsidRPr="008F20DC">
        <w:rPr>
          <w:rFonts w:ascii="Times New Roman" w:hAnsi="Times New Roman"/>
          <w:b/>
          <w:sz w:val="24"/>
          <w:szCs w:val="24"/>
        </w:rPr>
        <w:t>Kitap Okuma Yarışması”</w:t>
      </w:r>
      <w:r w:rsidRPr="008F20DC">
        <w:rPr>
          <w:rFonts w:ascii="Times New Roman" w:hAnsi="Times New Roman"/>
          <w:sz w:val="24"/>
          <w:szCs w:val="24"/>
        </w:rPr>
        <w:t xml:space="preserve"> düzenlenecektir.</w:t>
      </w:r>
    </w:p>
    <w:p w14:paraId="46DF38EC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PROJENİN HEDEFLERİ:</w:t>
      </w:r>
    </w:p>
    <w:p w14:paraId="7C978262" w14:textId="6EEA4EBD" w:rsidR="00B40F67" w:rsidRPr="008F20DC" w:rsidRDefault="00113CDC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202</w:t>
      </w:r>
      <w:r w:rsidR="0075408F" w:rsidRPr="008F20DC">
        <w:rPr>
          <w:rFonts w:ascii="Times New Roman" w:hAnsi="Times New Roman"/>
          <w:sz w:val="24"/>
          <w:szCs w:val="24"/>
        </w:rPr>
        <w:t>5</w:t>
      </w:r>
      <w:r w:rsidRPr="008F20DC">
        <w:rPr>
          <w:rFonts w:ascii="Times New Roman" w:hAnsi="Times New Roman"/>
          <w:sz w:val="24"/>
          <w:szCs w:val="24"/>
        </w:rPr>
        <w:t>-202</w:t>
      </w:r>
      <w:r w:rsidR="0075408F" w:rsidRPr="008F20DC">
        <w:rPr>
          <w:rFonts w:ascii="Times New Roman" w:hAnsi="Times New Roman"/>
          <w:sz w:val="24"/>
          <w:szCs w:val="24"/>
        </w:rPr>
        <w:t>6</w:t>
      </w:r>
      <w:r w:rsidR="0035398E" w:rsidRPr="008F20DC">
        <w:rPr>
          <w:rFonts w:ascii="Times New Roman" w:hAnsi="Times New Roman"/>
          <w:sz w:val="24"/>
          <w:szCs w:val="24"/>
        </w:rPr>
        <w:t xml:space="preserve"> öğretim yılı </w:t>
      </w:r>
      <w:r w:rsidR="00C207C1" w:rsidRPr="008F20DC">
        <w:rPr>
          <w:rFonts w:ascii="Times New Roman" w:hAnsi="Times New Roman"/>
          <w:sz w:val="24"/>
          <w:szCs w:val="24"/>
        </w:rPr>
        <w:t>içerisinde yapılacak</w:t>
      </w:r>
      <w:r w:rsidR="00B40F67" w:rsidRPr="008F20DC">
        <w:rPr>
          <w:rFonts w:ascii="Times New Roman" w:hAnsi="Times New Roman"/>
          <w:sz w:val="24"/>
          <w:szCs w:val="24"/>
        </w:rPr>
        <w:t xml:space="preserve"> </w:t>
      </w:r>
      <w:r w:rsidR="00965694" w:rsidRPr="008F20DC">
        <w:rPr>
          <w:rFonts w:ascii="Times New Roman" w:hAnsi="Times New Roman"/>
          <w:b/>
          <w:sz w:val="24"/>
          <w:szCs w:val="24"/>
        </w:rPr>
        <w:t>5</w:t>
      </w:r>
      <w:r w:rsidR="00B40F67" w:rsidRPr="008F20DC">
        <w:rPr>
          <w:rFonts w:ascii="Times New Roman" w:hAnsi="Times New Roman"/>
          <w:b/>
          <w:sz w:val="24"/>
          <w:szCs w:val="24"/>
        </w:rPr>
        <w:t xml:space="preserve"> sınavla</w:t>
      </w:r>
      <w:r w:rsidR="00B40F67" w:rsidRPr="008F20DC">
        <w:rPr>
          <w:rFonts w:ascii="Times New Roman" w:hAnsi="Times New Roman"/>
          <w:sz w:val="24"/>
          <w:szCs w:val="24"/>
        </w:rPr>
        <w:t xml:space="preserve"> </w:t>
      </w:r>
      <w:r w:rsidR="008C1252" w:rsidRPr="008F20DC">
        <w:rPr>
          <w:rFonts w:ascii="Times New Roman" w:hAnsi="Times New Roman"/>
          <w:sz w:val="24"/>
          <w:szCs w:val="24"/>
        </w:rPr>
        <w:t>2</w:t>
      </w:r>
      <w:r w:rsidR="00B40F67" w:rsidRPr="008F20DC">
        <w:rPr>
          <w:rFonts w:ascii="Times New Roman" w:hAnsi="Times New Roman"/>
          <w:sz w:val="24"/>
          <w:szCs w:val="24"/>
        </w:rPr>
        <w:t>.sınıftan</w:t>
      </w:r>
      <w:r w:rsidR="00F82E97">
        <w:rPr>
          <w:rFonts w:ascii="Times New Roman" w:hAnsi="Times New Roman"/>
          <w:sz w:val="24"/>
          <w:szCs w:val="24"/>
        </w:rPr>
        <w:t xml:space="preserve"> 8</w:t>
      </w:r>
      <w:r w:rsidR="00B40F67" w:rsidRPr="008F20DC">
        <w:rPr>
          <w:rFonts w:ascii="Times New Roman" w:hAnsi="Times New Roman"/>
          <w:sz w:val="24"/>
          <w:szCs w:val="24"/>
        </w:rPr>
        <w:t>.sınıfa kadar tüm öğrencilerde okuma alışkanlığının kazandırılması,</w:t>
      </w:r>
    </w:p>
    <w:p w14:paraId="5B71E2D6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-Okuduğunu anlama ve yorumlama kapasitelerinin arttırılması,</w:t>
      </w:r>
    </w:p>
    <w:p w14:paraId="18585E7E" w14:textId="77777777" w:rsidR="0046517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-Dereceye giren öğrencilerin ödüllendirilmesiyle, okumanın özendirilmesi ve teşvik edilmesidir.</w:t>
      </w:r>
    </w:p>
    <w:p w14:paraId="24AD6D8D" w14:textId="36633E43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PROJEDEN BEKLENEN SONUÇLAR:</w:t>
      </w:r>
      <w:r w:rsidRPr="008F20DC">
        <w:rPr>
          <w:rFonts w:ascii="Times New Roman" w:hAnsi="Times New Roman"/>
          <w:sz w:val="24"/>
          <w:szCs w:val="24"/>
        </w:rPr>
        <w:t xml:space="preserve"> </w:t>
      </w:r>
    </w:p>
    <w:p w14:paraId="2C5074F8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-Kitap okuma alışkanlığı erken yaşlarda kazanılır. Alışkanlık ile 4 ay gibi bir zamanda ortalama 20 günde 1(bir) kitap okunacağı için okuma alışkanlığı pekiştirilecektir.</w:t>
      </w:r>
    </w:p>
    <w:p w14:paraId="25A41128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-Yarışma heyecanıyla çocukların okumaya olan ilgisi sıcak tutulacak ve ödüllendirmelerle kitap okumanın teşviki sağlanacaktır.</w:t>
      </w:r>
    </w:p>
    <w:p w14:paraId="2232F4D0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-Okuduğunu anlama kapasitesindeki arttırılması, öğrencinin başta sosyal bilimler olmak üzere Fen ve Tabiat Bilimleri, Matematik ve diğer alanlarda akademik başarısında gözle görülür bir artışa sebep olacaktır.</w:t>
      </w:r>
    </w:p>
    <w:p w14:paraId="17E69BC4" w14:textId="77777777" w:rsidR="00B40F67" w:rsidRPr="008F20DC" w:rsidRDefault="00B40F67" w:rsidP="00B40F67">
      <w:pPr>
        <w:jc w:val="both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>-Kitap okumanın, insan psikolojisindeki sakinleştirici, yapılandırıcı etkisi ile olaylara ve durumlara farklı bakış açısı geliştirme gibi etkileri, öğrencilerde erken yaşlarda kazanıma dönüşecektir.</w:t>
      </w:r>
    </w:p>
    <w:p w14:paraId="04F27DA2" w14:textId="77777777" w:rsidR="00B40F67" w:rsidRPr="008F20DC" w:rsidRDefault="00B40F67" w:rsidP="00B40F67">
      <w:pPr>
        <w:rPr>
          <w:rFonts w:ascii="Times New Roman" w:hAnsi="Times New Roman"/>
          <w:b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 xml:space="preserve">PROJENİN UYGULAMA BASAMAKLARI: </w:t>
      </w:r>
    </w:p>
    <w:p w14:paraId="1DAAFDB6" w14:textId="6F3A6716" w:rsidR="00B40F67" w:rsidRPr="00194FAD" w:rsidRDefault="00C207C1" w:rsidP="00B40F67">
      <w:pPr>
        <w:rPr>
          <w:rFonts w:ascii="Times New Roman" w:hAnsi="Times New Roman"/>
          <w:b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 “</w:t>
      </w:r>
      <w:r w:rsidR="003127BD">
        <w:rPr>
          <w:rFonts w:ascii="Times New Roman" w:hAnsi="Times New Roman"/>
          <w:b/>
          <w:sz w:val="24"/>
          <w:szCs w:val="24"/>
        </w:rPr>
        <w:t>Isparta’nın Gülleri Kitap Okuyor</w:t>
      </w:r>
      <w:r w:rsidRPr="008F20DC">
        <w:rPr>
          <w:rFonts w:ascii="Times New Roman" w:hAnsi="Times New Roman"/>
          <w:b/>
          <w:sz w:val="24"/>
          <w:szCs w:val="24"/>
        </w:rPr>
        <w:t>” Projesi</w:t>
      </w:r>
      <w:r w:rsidR="00B40F67" w:rsidRPr="008F20DC">
        <w:rPr>
          <w:rFonts w:ascii="Times New Roman" w:hAnsi="Times New Roman"/>
          <w:sz w:val="24"/>
          <w:szCs w:val="24"/>
        </w:rPr>
        <w:t xml:space="preserve"> kapsamında bir yarışma tasarlanması </w:t>
      </w:r>
    </w:p>
    <w:p w14:paraId="43D3EFA1" w14:textId="7A4F47EF" w:rsidR="00B40F67" w:rsidRPr="008F20DC" w:rsidRDefault="00B40F67" w:rsidP="00B40F67">
      <w:pPr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</w:t>
      </w:r>
      <w:r w:rsidR="0035398E" w:rsidRPr="008F20DC">
        <w:rPr>
          <w:rFonts w:ascii="Times New Roman" w:hAnsi="Times New Roman"/>
          <w:sz w:val="24"/>
          <w:szCs w:val="24"/>
        </w:rPr>
        <w:t>Ya</w:t>
      </w:r>
      <w:r w:rsidRPr="008F20DC">
        <w:rPr>
          <w:rFonts w:ascii="Times New Roman" w:hAnsi="Times New Roman"/>
          <w:sz w:val="24"/>
          <w:szCs w:val="24"/>
        </w:rPr>
        <w:t xml:space="preserve">rışma için </w:t>
      </w:r>
      <w:r w:rsidR="008C1252" w:rsidRPr="008F20DC">
        <w:rPr>
          <w:rFonts w:ascii="Times New Roman" w:hAnsi="Times New Roman"/>
          <w:b/>
          <w:sz w:val="24"/>
          <w:szCs w:val="24"/>
        </w:rPr>
        <w:t>2</w:t>
      </w:r>
      <w:r w:rsidRPr="008F20DC">
        <w:rPr>
          <w:rFonts w:ascii="Times New Roman" w:hAnsi="Times New Roman"/>
          <w:b/>
          <w:sz w:val="24"/>
          <w:szCs w:val="24"/>
        </w:rPr>
        <w:t xml:space="preserve">.sınıftan </w:t>
      </w:r>
      <w:r w:rsidR="00F82E97">
        <w:rPr>
          <w:rFonts w:ascii="Times New Roman" w:hAnsi="Times New Roman"/>
          <w:b/>
          <w:sz w:val="24"/>
          <w:szCs w:val="24"/>
        </w:rPr>
        <w:t>8</w:t>
      </w:r>
      <w:r w:rsidRPr="008F20DC">
        <w:rPr>
          <w:rFonts w:ascii="Times New Roman" w:hAnsi="Times New Roman"/>
          <w:b/>
          <w:sz w:val="24"/>
          <w:szCs w:val="24"/>
        </w:rPr>
        <w:t>. Sınıfa kadar</w:t>
      </w:r>
      <w:r w:rsidRPr="008F20DC">
        <w:rPr>
          <w:rFonts w:ascii="Times New Roman" w:hAnsi="Times New Roman"/>
          <w:sz w:val="24"/>
          <w:szCs w:val="24"/>
        </w:rPr>
        <w:t xml:space="preserve"> tüm şubelerde okuyacakları kitapların komisyon tarafından seçilmesi,</w:t>
      </w:r>
    </w:p>
    <w:p w14:paraId="349CDC64" w14:textId="14635CDD" w:rsidR="00B40F67" w:rsidRPr="008F20DC" w:rsidRDefault="001D25D4" w:rsidP="00B40F67">
      <w:pPr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</w:t>
      </w:r>
      <w:r w:rsidR="0035398E" w:rsidRPr="008F20DC">
        <w:rPr>
          <w:rFonts w:ascii="Times New Roman" w:hAnsi="Times New Roman"/>
          <w:sz w:val="24"/>
          <w:szCs w:val="24"/>
        </w:rPr>
        <w:t>Yarışma t</w:t>
      </w:r>
      <w:r w:rsidR="00B40F67" w:rsidRPr="008F20DC">
        <w:rPr>
          <w:rFonts w:ascii="Times New Roman" w:hAnsi="Times New Roman"/>
          <w:sz w:val="24"/>
          <w:szCs w:val="24"/>
        </w:rPr>
        <w:t xml:space="preserve">anıtım posterlerinin hazırlanarak projenin </w:t>
      </w:r>
      <w:proofErr w:type="spellStart"/>
      <w:r w:rsidR="00B40F67" w:rsidRPr="008F20DC">
        <w:rPr>
          <w:rFonts w:ascii="Times New Roman" w:hAnsi="Times New Roman"/>
          <w:sz w:val="24"/>
          <w:szCs w:val="24"/>
        </w:rPr>
        <w:t>lansmanının</w:t>
      </w:r>
      <w:proofErr w:type="spellEnd"/>
      <w:r w:rsidR="00B40F67" w:rsidRPr="008F20DC">
        <w:rPr>
          <w:rFonts w:ascii="Times New Roman" w:hAnsi="Times New Roman"/>
          <w:sz w:val="24"/>
          <w:szCs w:val="24"/>
        </w:rPr>
        <w:t xml:space="preserve"> gerçekleştirilmesi,</w:t>
      </w:r>
    </w:p>
    <w:p w14:paraId="00BFA732" w14:textId="1B6A6DA6" w:rsidR="00B40F67" w:rsidRPr="008F20DC" w:rsidRDefault="001D25D4" w:rsidP="00B40F67">
      <w:pPr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</w:t>
      </w:r>
      <w:r w:rsidR="0035398E" w:rsidRPr="008F20DC">
        <w:rPr>
          <w:rFonts w:ascii="Times New Roman" w:hAnsi="Times New Roman"/>
          <w:sz w:val="24"/>
          <w:szCs w:val="24"/>
        </w:rPr>
        <w:t>Ya</w:t>
      </w:r>
      <w:r w:rsidR="00B40F67" w:rsidRPr="008F20DC">
        <w:rPr>
          <w:rFonts w:ascii="Times New Roman" w:hAnsi="Times New Roman"/>
          <w:sz w:val="24"/>
          <w:szCs w:val="24"/>
        </w:rPr>
        <w:t xml:space="preserve">rışmaya başlanması, </w:t>
      </w:r>
      <w:r w:rsidR="00D97A99">
        <w:rPr>
          <w:rFonts w:ascii="Times New Roman" w:hAnsi="Times New Roman"/>
          <w:sz w:val="24"/>
          <w:szCs w:val="24"/>
        </w:rPr>
        <w:t>İlimizde</w:t>
      </w:r>
      <w:r w:rsidR="00B40F67" w:rsidRPr="008F20DC">
        <w:rPr>
          <w:rFonts w:ascii="Times New Roman" w:hAnsi="Times New Roman"/>
          <w:sz w:val="24"/>
          <w:szCs w:val="24"/>
        </w:rPr>
        <w:t xml:space="preserve"> tüm ilkokul (</w:t>
      </w:r>
      <w:r w:rsidR="008C1252" w:rsidRPr="008F20DC">
        <w:rPr>
          <w:rFonts w:ascii="Times New Roman" w:hAnsi="Times New Roman"/>
          <w:sz w:val="24"/>
          <w:szCs w:val="24"/>
        </w:rPr>
        <w:t>1.</w:t>
      </w:r>
      <w:r w:rsidR="00194FAD" w:rsidRPr="008F20DC">
        <w:rPr>
          <w:rFonts w:ascii="Times New Roman" w:hAnsi="Times New Roman"/>
          <w:sz w:val="24"/>
          <w:szCs w:val="24"/>
        </w:rPr>
        <w:t xml:space="preserve"> </w:t>
      </w:r>
      <w:r w:rsidR="00B40F67" w:rsidRPr="008F20DC">
        <w:rPr>
          <w:rFonts w:ascii="Times New Roman" w:hAnsi="Times New Roman"/>
          <w:sz w:val="24"/>
          <w:szCs w:val="24"/>
        </w:rPr>
        <w:t>sınıflar hariç) ve ortaokul öğrencilerinin sınav için gerekli bilgilerinden oluşan bir veri tabanı oluşturulması,</w:t>
      </w:r>
    </w:p>
    <w:p w14:paraId="537DEBD9" w14:textId="42F1D9FC" w:rsidR="00B40F67" w:rsidRPr="008F20DC" w:rsidRDefault="00B40F67" w:rsidP="00B40F67">
      <w:pPr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sz w:val="24"/>
          <w:szCs w:val="24"/>
        </w:rPr>
        <w:t xml:space="preserve">-Sınavlar </w:t>
      </w:r>
      <w:r w:rsidR="0075408F" w:rsidRPr="008F20DC">
        <w:rPr>
          <w:rFonts w:ascii="Times New Roman" w:hAnsi="Times New Roman"/>
          <w:b/>
          <w:bCs/>
          <w:sz w:val="24"/>
          <w:szCs w:val="24"/>
        </w:rPr>
        <w:t>www.onlinesinavsistemi.com</w:t>
      </w:r>
      <w:r w:rsidRPr="008F20DC">
        <w:rPr>
          <w:rFonts w:ascii="Times New Roman" w:hAnsi="Times New Roman"/>
          <w:sz w:val="24"/>
          <w:szCs w:val="24"/>
        </w:rPr>
        <w:t xml:space="preserve"> adresinde</w:t>
      </w:r>
      <w:r w:rsidR="0075408F" w:rsidRPr="008F20DC">
        <w:rPr>
          <w:rFonts w:ascii="Times New Roman" w:hAnsi="Times New Roman"/>
          <w:sz w:val="24"/>
          <w:szCs w:val="24"/>
        </w:rPr>
        <w:t>n</w:t>
      </w:r>
      <w:r w:rsidRPr="008F20DC">
        <w:rPr>
          <w:rFonts w:ascii="Times New Roman" w:hAnsi="Times New Roman"/>
          <w:sz w:val="24"/>
          <w:szCs w:val="24"/>
        </w:rPr>
        <w:t>, tüm şubeler için ayrı tarih ve saatlerde çevrimiçi gerçekleştirilecektir.</w:t>
      </w:r>
      <w:r w:rsidRPr="008F20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14:paraId="20CDD700" w14:textId="17ED389D" w:rsidR="00B40F67" w:rsidRPr="008F20DC" w:rsidRDefault="001D25D4" w:rsidP="00B40F67">
      <w:pPr>
        <w:pStyle w:val="ListeParagraf"/>
        <w:ind w:left="0"/>
        <w:rPr>
          <w:rFonts w:ascii="Times New Roman" w:hAnsi="Times New Roman"/>
          <w:b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</w:t>
      </w:r>
      <w:r w:rsidR="00965694" w:rsidRPr="008F20DC">
        <w:rPr>
          <w:rFonts w:ascii="Times New Roman" w:hAnsi="Times New Roman"/>
          <w:b/>
          <w:sz w:val="24"/>
          <w:szCs w:val="24"/>
        </w:rPr>
        <w:t xml:space="preserve">5 </w:t>
      </w:r>
      <w:r w:rsidR="00B40F67" w:rsidRPr="008F20DC">
        <w:rPr>
          <w:rFonts w:ascii="Times New Roman" w:hAnsi="Times New Roman"/>
          <w:b/>
          <w:sz w:val="24"/>
          <w:szCs w:val="24"/>
        </w:rPr>
        <w:t>sınavın</w:t>
      </w:r>
      <w:r w:rsidR="00B40F67" w:rsidRPr="008F20DC">
        <w:rPr>
          <w:rFonts w:ascii="Times New Roman" w:hAnsi="Times New Roman"/>
          <w:sz w:val="24"/>
          <w:szCs w:val="24"/>
        </w:rPr>
        <w:t xml:space="preserve"> toplam sonuçlarına göre sınavlarda en çok doğru yanıtı en kısa zamanda veren öğrencilerin sıralamasına göre her şubenin ilk üç dereceye giren öğrencilerinin ilan edilmesi</w:t>
      </w:r>
      <w:r w:rsidR="00A8540E" w:rsidRPr="008F20DC">
        <w:rPr>
          <w:rFonts w:ascii="Times New Roman" w:hAnsi="Times New Roman"/>
          <w:sz w:val="24"/>
          <w:szCs w:val="24"/>
        </w:rPr>
        <w:t xml:space="preserve"> </w:t>
      </w:r>
      <w:r w:rsidR="00B40F67" w:rsidRPr="008F20DC">
        <w:rPr>
          <w:rFonts w:ascii="Times New Roman" w:hAnsi="Times New Roman"/>
          <w:b/>
          <w:sz w:val="24"/>
          <w:szCs w:val="24"/>
        </w:rPr>
        <w:t>(Puanlama yapılırken aynı puanı</w:t>
      </w:r>
      <w:r w:rsidR="0035398E" w:rsidRPr="008F20DC">
        <w:rPr>
          <w:rFonts w:ascii="Times New Roman" w:hAnsi="Times New Roman"/>
          <w:b/>
          <w:sz w:val="24"/>
          <w:szCs w:val="24"/>
        </w:rPr>
        <w:t xml:space="preserve"> ve süreyi</w:t>
      </w:r>
      <w:r w:rsidR="00B40F67" w:rsidRPr="008F20DC">
        <w:rPr>
          <w:rFonts w:ascii="Times New Roman" w:hAnsi="Times New Roman"/>
          <w:b/>
          <w:sz w:val="24"/>
          <w:szCs w:val="24"/>
        </w:rPr>
        <w:t xml:space="preserve"> alan öğrencilerden yaşı küçük olan değerlendirmeye alınacaktır.)</w:t>
      </w:r>
    </w:p>
    <w:p w14:paraId="13BDE0E9" w14:textId="474B8708" w:rsidR="00B40F67" w:rsidRPr="008F20DC" w:rsidRDefault="001D25D4" w:rsidP="001733C2">
      <w:pPr>
        <w:pStyle w:val="ListeParagraf"/>
        <w:ind w:left="0"/>
        <w:rPr>
          <w:rFonts w:ascii="Times New Roman" w:hAnsi="Times New Roman"/>
          <w:sz w:val="24"/>
          <w:szCs w:val="24"/>
        </w:rPr>
      </w:pPr>
      <w:r w:rsidRPr="008F20DC">
        <w:rPr>
          <w:rFonts w:ascii="Times New Roman" w:hAnsi="Times New Roman"/>
          <w:b/>
          <w:sz w:val="24"/>
          <w:szCs w:val="24"/>
        </w:rPr>
        <w:t>-</w:t>
      </w:r>
      <w:r w:rsidR="0035398E" w:rsidRPr="008F20DC">
        <w:rPr>
          <w:rFonts w:ascii="Times New Roman" w:hAnsi="Times New Roman"/>
          <w:sz w:val="24"/>
          <w:szCs w:val="24"/>
        </w:rPr>
        <w:t>De</w:t>
      </w:r>
      <w:r w:rsidR="00B40F67" w:rsidRPr="008F20DC">
        <w:rPr>
          <w:rFonts w:ascii="Times New Roman" w:hAnsi="Times New Roman"/>
          <w:sz w:val="24"/>
          <w:szCs w:val="24"/>
        </w:rPr>
        <w:t>receye giren öğrencilere ödüllerinin dağıtılması.</w:t>
      </w:r>
    </w:p>
    <w:p w14:paraId="29FA9599" w14:textId="455115AF" w:rsidR="00A7729F" w:rsidRDefault="00A7729F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3B871E72" w14:textId="77777777" w:rsidR="00C351EF" w:rsidRDefault="00C351EF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58087494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12EC6273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63CDDB02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222A6754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30E42B0C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05E45EBE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6EAA68B1" w14:textId="77777777" w:rsidR="00D97A99" w:rsidRDefault="00D97A99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6321FA0C" w14:textId="77777777" w:rsidR="00A7729F" w:rsidRDefault="00A7729F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11F018A9" w14:textId="77777777" w:rsidR="00A7729F" w:rsidRPr="008F20DC" w:rsidRDefault="00A7729F" w:rsidP="00465177">
      <w:pPr>
        <w:pStyle w:val="ListeParagraf"/>
        <w:ind w:left="0"/>
        <w:rPr>
          <w:rFonts w:ascii="Times New Roman" w:hAnsi="Times New Roman"/>
          <w:b/>
          <w:sz w:val="28"/>
          <w:szCs w:val="28"/>
        </w:rPr>
      </w:pPr>
    </w:p>
    <w:p w14:paraId="7678B1A0" w14:textId="234857B7" w:rsidR="00B40F67" w:rsidRPr="008F20DC" w:rsidRDefault="003127BD" w:rsidP="00465177">
      <w:pPr>
        <w:pStyle w:val="ListeParagraf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ISPARTA</w:t>
      </w:r>
      <w:r w:rsidR="004D22D7">
        <w:rPr>
          <w:rFonts w:ascii="Times New Roman" w:hAnsi="Times New Roman"/>
          <w:b/>
          <w:sz w:val="28"/>
          <w:szCs w:val="28"/>
        </w:rPr>
        <w:t xml:space="preserve"> İL MİLLÎ </w:t>
      </w:r>
      <w:r w:rsidR="00E605DC" w:rsidRPr="008F20DC">
        <w:rPr>
          <w:rFonts w:ascii="Times New Roman" w:hAnsi="Times New Roman"/>
          <w:b/>
          <w:sz w:val="28"/>
          <w:szCs w:val="28"/>
        </w:rPr>
        <w:t>EĞİTİM MÜDÜRLÜĞÜ</w:t>
      </w:r>
      <w:r w:rsidR="00B40F67" w:rsidRPr="008F20DC">
        <w:rPr>
          <w:rFonts w:ascii="Times New Roman" w:hAnsi="Times New Roman"/>
          <w:b/>
          <w:sz w:val="28"/>
          <w:szCs w:val="28"/>
        </w:rPr>
        <w:t xml:space="preserve"> İLKOKUL VE ORTAOKULLAR ARASI “</w:t>
      </w:r>
      <w:r>
        <w:rPr>
          <w:rFonts w:ascii="Times New Roman" w:hAnsi="Times New Roman"/>
          <w:b/>
          <w:sz w:val="28"/>
          <w:szCs w:val="28"/>
        </w:rPr>
        <w:t>Isparta’nın Gülleri Kitap Okuyor</w:t>
      </w:r>
      <w:r w:rsidR="003D18F9" w:rsidRPr="008F20DC">
        <w:rPr>
          <w:rFonts w:ascii="Times New Roman" w:hAnsi="Times New Roman"/>
          <w:b/>
          <w:sz w:val="28"/>
          <w:szCs w:val="28"/>
        </w:rPr>
        <w:t xml:space="preserve">” </w:t>
      </w:r>
      <w:r w:rsidR="00B40F67" w:rsidRPr="008F20DC">
        <w:rPr>
          <w:rFonts w:ascii="Times New Roman" w:hAnsi="Times New Roman"/>
          <w:b/>
          <w:sz w:val="28"/>
          <w:szCs w:val="28"/>
        </w:rPr>
        <w:t>YARIŞMASI ŞARTNAMESİ</w:t>
      </w:r>
    </w:p>
    <w:p w14:paraId="0F434AB4" w14:textId="77777777" w:rsidR="00B40F67" w:rsidRPr="008F20DC" w:rsidRDefault="00B40F67" w:rsidP="00B40F67">
      <w:pPr>
        <w:pStyle w:val="ListeParagraf"/>
        <w:ind w:left="0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Bu Şartname;</w:t>
      </w:r>
      <w:r w:rsidRPr="008F20DC">
        <w:rPr>
          <w:rFonts w:ascii="Times New Roman" w:hAnsi="Times New Roman"/>
        </w:rPr>
        <w:t xml:space="preserve"> Kitap Okuma Yarışmasının amacını, katılım şartlarını, yarışmanın şeklini, değerlendirme </w:t>
      </w:r>
      <w:proofErr w:type="gramStart"/>
      <w:r w:rsidRPr="008F20DC">
        <w:rPr>
          <w:rFonts w:ascii="Times New Roman" w:hAnsi="Times New Roman"/>
        </w:rPr>
        <w:t>kriterlerini</w:t>
      </w:r>
      <w:proofErr w:type="gramEnd"/>
      <w:r w:rsidRPr="008F20DC">
        <w:rPr>
          <w:rFonts w:ascii="Times New Roman" w:hAnsi="Times New Roman"/>
        </w:rPr>
        <w:t>, verilecek ödüllere ilişkin usul ve esasları kapsar.</w:t>
      </w:r>
    </w:p>
    <w:p w14:paraId="23958D5F" w14:textId="77777777" w:rsidR="00B40F67" w:rsidRPr="008F20DC" w:rsidRDefault="00B40F67" w:rsidP="00B40F67">
      <w:pPr>
        <w:pStyle w:val="ListeParagraf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6066"/>
      </w:tblGrid>
      <w:tr w:rsidR="008F20DC" w:rsidRPr="008F20DC" w14:paraId="46BA31E1" w14:textId="77777777" w:rsidTr="00313401">
        <w:trPr>
          <w:trHeight w:val="605"/>
        </w:trPr>
        <w:tc>
          <w:tcPr>
            <w:tcW w:w="4424" w:type="dxa"/>
          </w:tcPr>
          <w:p w14:paraId="3B5D2EE8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YARIŞMAYI DÜZENLEYEN KURUM</w:t>
            </w:r>
          </w:p>
        </w:tc>
        <w:tc>
          <w:tcPr>
            <w:tcW w:w="6066" w:type="dxa"/>
          </w:tcPr>
          <w:p w14:paraId="00DD595F" w14:textId="434DB3D6" w:rsidR="00B40F67" w:rsidRPr="008F20DC" w:rsidRDefault="003127BD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ISPARTA</w:t>
            </w:r>
            <w:r w:rsidR="004D22D7">
              <w:rPr>
                <w:rFonts w:ascii="Times New Roman" w:hAnsi="Times New Roman"/>
                <w:b/>
                <w:sz w:val="24"/>
                <w:szCs w:val="24"/>
              </w:rPr>
              <w:t xml:space="preserve"> İL MİLLÎ </w:t>
            </w:r>
            <w:r w:rsidR="00E605DC" w:rsidRPr="008F20DC">
              <w:rPr>
                <w:rFonts w:ascii="Times New Roman" w:hAnsi="Times New Roman"/>
                <w:b/>
                <w:sz w:val="24"/>
                <w:szCs w:val="24"/>
              </w:rPr>
              <w:t>EĞİTİM MÜDÜRLÜĞÜ</w:t>
            </w:r>
          </w:p>
        </w:tc>
      </w:tr>
      <w:tr w:rsidR="008F20DC" w:rsidRPr="008F20DC" w14:paraId="2EF12520" w14:textId="77777777" w:rsidTr="00313401">
        <w:trPr>
          <w:trHeight w:val="394"/>
        </w:trPr>
        <w:tc>
          <w:tcPr>
            <w:tcW w:w="4424" w:type="dxa"/>
          </w:tcPr>
          <w:p w14:paraId="7018708F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YARIŞMANIN KONUSU</w:t>
            </w:r>
          </w:p>
        </w:tc>
        <w:tc>
          <w:tcPr>
            <w:tcW w:w="6066" w:type="dxa"/>
          </w:tcPr>
          <w:p w14:paraId="74A311DC" w14:textId="6B9C4273" w:rsidR="00B40F67" w:rsidRPr="008F20DC" w:rsidRDefault="00B40F67" w:rsidP="003D18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F20DC">
              <w:rPr>
                <w:rFonts w:ascii="Times New Roman" w:hAnsi="Times New Roman"/>
                <w:b/>
              </w:rPr>
              <w:t>“</w:t>
            </w:r>
            <w:r w:rsidR="003127BD">
              <w:rPr>
                <w:rFonts w:ascii="Times New Roman" w:hAnsi="Times New Roman"/>
                <w:b/>
              </w:rPr>
              <w:t>Isparta’nın Gülleri Kitap Okuyor</w:t>
            </w:r>
            <w:r w:rsidRPr="008F20DC">
              <w:rPr>
                <w:rFonts w:ascii="Times New Roman" w:hAnsi="Times New Roman"/>
                <w:b/>
              </w:rPr>
              <w:t>” KİTAP OKUMA YARIŞMASI</w:t>
            </w:r>
          </w:p>
        </w:tc>
      </w:tr>
    </w:tbl>
    <w:p w14:paraId="742A0E5E" w14:textId="77777777" w:rsidR="00B40F67" w:rsidRPr="008F20DC" w:rsidRDefault="00B40F67" w:rsidP="00B40F67">
      <w:pPr>
        <w:pStyle w:val="ListeParagraf"/>
        <w:rPr>
          <w:rFonts w:ascii="Times New Roman" w:hAnsi="Times New Roman"/>
          <w:sz w:val="16"/>
          <w:szCs w:val="16"/>
        </w:rPr>
      </w:pPr>
    </w:p>
    <w:tbl>
      <w:tblPr>
        <w:tblW w:w="105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6948"/>
      </w:tblGrid>
      <w:tr w:rsidR="008F20DC" w:rsidRPr="008F20DC" w14:paraId="66CEDB68" w14:textId="77777777" w:rsidTr="00F53C1C">
        <w:trPr>
          <w:trHeight w:val="2925"/>
        </w:trPr>
        <w:tc>
          <w:tcPr>
            <w:tcW w:w="10521" w:type="dxa"/>
            <w:gridSpan w:val="2"/>
          </w:tcPr>
          <w:p w14:paraId="0C7632DF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YARIŞMANIN AMACI</w:t>
            </w:r>
          </w:p>
          <w:p w14:paraId="2D8A5F44" w14:textId="77777777" w:rsidR="00B40F67" w:rsidRPr="008F20DC" w:rsidRDefault="00B40F67" w:rsidP="00F53C1C">
            <w:pPr>
              <w:jc w:val="both"/>
            </w:pPr>
            <w:r w:rsidRPr="008F20DC">
              <w:t>-Öğrencilere kitap okuma alışkanlığı kazandırabilmek ve kitap okumayı sevdirebilmek,</w:t>
            </w:r>
          </w:p>
          <w:p w14:paraId="30758DC5" w14:textId="77777777" w:rsidR="00B40F67" w:rsidRPr="008F20DC" w:rsidRDefault="00B40F67" w:rsidP="00F53C1C">
            <w:pPr>
              <w:jc w:val="both"/>
            </w:pPr>
            <w:r w:rsidRPr="008F20DC">
              <w:t>-Okuduklarını yorumlayabilme becerisi geliştirebilmek, duygu ve düşüncelerini rahatlıkla ifade edebilme yeteneği kazandırabilmek,</w:t>
            </w:r>
          </w:p>
          <w:p w14:paraId="023681FD" w14:textId="77777777" w:rsidR="00465177" w:rsidRPr="008F20DC" w:rsidRDefault="00B40F67" w:rsidP="00465177">
            <w:pPr>
              <w:jc w:val="both"/>
            </w:pPr>
            <w:r w:rsidRPr="008F20DC">
              <w:t xml:space="preserve"> -Sosyal medya bağımlılığından uzaklaştırabilmek,</w:t>
            </w:r>
          </w:p>
          <w:p w14:paraId="48288BAF" w14:textId="72D8CCD2" w:rsidR="00B40F67" w:rsidRPr="008F20DC" w:rsidRDefault="00B40F67" w:rsidP="00465177">
            <w:pPr>
              <w:jc w:val="both"/>
            </w:pPr>
            <w:r w:rsidRPr="008F20DC">
              <w:t>-Türkçemizi doğru, güzel ve etkili kullanma becerisi geliştirebilmek,</w:t>
            </w:r>
          </w:p>
          <w:p w14:paraId="568387EC" w14:textId="77777777" w:rsidR="00B40F67" w:rsidRPr="008F20DC" w:rsidRDefault="00B40F67" w:rsidP="00F53C1C">
            <w:pPr>
              <w:spacing w:after="0"/>
              <w:jc w:val="both"/>
            </w:pPr>
            <w:r w:rsidRPr="008F20DC">
              <w:t xml:space="preserve">-Hayal dünyalarını ve kelime dağarcıklarını zenginleştirebilmektir.     </w:t>
            </w:r>
          </w:p>
          <w:p w14:paraId="0F02504A" w14:textId="77777777" w:rsidR="00B40F67" w:rsidRPr="008F20DC" w:rsidRDefault="00B40F67" w:rsidP="00F53C1C">
            <w:pPr>
              <w:spacing w:after="0"/>
              <w:jc w:val="both"/>
            </w:pPr>
            <w:r w:rsidRPr="008F20DC">
              <w:t xml:space="preserve">  </w:t>
            </w:r>
          </w:p>
        </w:tc>
      </w:tr>
      <w:tr w:rsidR="008F20DC" w:rsidRPr="008F20DC" w14:paraId="6ACFC23C" w14:textId="77777777" w:rsidTr="00313401">
        <w:trPr>
          <w:trHeight w:val="317"/>
        </w:trPr>
        <w:tc>
          <w:tcPr>
            <w:tcW w:w="3573" w:type="dxa"/>
          </w:tcPr>
          <w:p w14:paraId="28C40B49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YARIŞMANIN DAYANAĞI</w:t>
            </w:r>
          </w:p>
        </w:tc>
        <w:tc>
          <w:tcPr>
            <w:tcW w:w="6948" w:type="dxa"/>
          </w:tcPr>
          <w:p w14:paraId="03F1B595" w14:textId="593EDB70" w:rsidR="00B40F67" w:rsidRPr="008F20DC" w:rsidRDefault="003B3379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MİLLÎ</w:t>
            </w:r>
            <w:r w:rsidR="00B40F67" w:rsidRPr="008F20DC">
              <w:rPr>
                <w:rFonts w:ascii="Times New Roman" w:hAnsi="Times New Roman"/>
                <w:b/>
              </w:rPr>
              <w:t xml:space="preserve"> Eğitim Bakanlığı</w:t>
            </w:r>
            <w:r w:rsidR="00B40F67" w:rsidRPr="008F20DC">
              <w:rPr>
                <w:rFonts w:ascii="Times New Roman" w:hAnsi="Times New Roman"/>
              </w:rPr>
              <w:t xml:space="preserve"> İlköğretim Kurumları Yönetmeliği</w:t>
            </w:r>
            <w:r w:rsidR="00B40F67" w:rsidRPr="008F20DC">
              <w:rPr>
                <w:rFonts w:ascii="Times New Roman" w:hAnsi="Times New Roman"/>
                <w:b/>
              </w:rPr>
              <w:t>(Madde 22)</w:t>
            </w:r>
          </w:p>
        </w:tc>
      </w:tr>
      <w:tr w:rsidR="008F20DC" w:rsidRPr="008F20DC" w14:paraId="44627D43" w14:textId="77777777" w:rsidTr="00313401">
        <w:trPr>
          <w:trHeight w:val="446"/>
        </w:trPr>
        <w:tc>
          <w:tcPr>
            <w:tcW w:w="3573" w:type="dxa"/>
          </w:tcPr>
          <w:p w14:paraId="3F5B5EF9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KATILIMCILAR</w:t>
            </w:r>
          </w:p>
        </w:tc>
        <w:tc>
          <w:tcPr>
            <w:tcW w:w="6948" w:type="dxa"/>
          </w:tcPr>
          <w:p w14:paraId="2F5754F1" w14:textId="690BBDF4" w:rsidR="00B40F67" w:rsidRPr="008F20DC" w:rsidRDefault="003127BD" w:rsidP="00F53C1C">
            <w:pPr>
              <w:pStyle w:val="ListeParagraf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ISPARTA</w:t>
            </w:r>
            <w:r w:rsidR="00D97A99">
              <w:rPr>
                <w:rFonts w:ascii="Times New Roman" w:hAnsi="Times New Roman"/>
              </w:rPr>
              <w:t xml:space="preserve"> İL’ inde </w:t>
            </w:r>
            <w:r w:rsidR="00B40F67" w:rsidRPr="008F20DC">
              <w:rPr>
                <w:rFonts w:ascii="Times New Roman" w:hAnsi="Times New Roman"/>
              </w:rPr>
              <w:t xml:space="preserve">bulunan tüm </w:t>
            </w:r>
            <w:r w:rsidR="00C207C1" w:rsidRPr="008F20DC">
              <w:rPr>
                <w:rFonts w:ascii="Times New Roman" w:hAnsi="Times New Roman"/>
              </w:rPr>
              <w:t>resmi-</w:t>
            </w:r>
            <w:r w:rsidR="00465177" w:rsidRPr="008F20DC">
              <w:rPr>
                <w:rFonts w:ascii="Times New Roman" w:hAnsi="Times New Roman"/>
              </w:rPr>
              <w:t xml:space="preserve"> </w:t>
            </w:r>
            <w:r w:rsidR="00B40F67" w:rsidRPr="008F20DC">
              <w:rPr>
                <w:rFonts w:ascii="Times New Roman" w:hAnsi="Times New Roman"/>
              </w:rPr>
              <w:t>özel ilk ve ortaokul öğrencileri</w:t>
            </w:r>
          </w:p>
        </w:tc>
      </w:tr>
      <w:tr w:rsidR="008F20DC" w:rsidRPr="008F20DC" w14:paraId="64A00BAF" w14:textId="77777777" w:rsidTr="00313401">
        <w:trPr>
          <w:trHeight w:val="1585"/>
        </w:trPr>
        <w:tc>
          <w:tcPr>
            <w:tcW w:w="3573" w:type="dxa"/>
          </w:tcPr>
          <w:p w14:paraId="116C59C5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YARIŞMA TAKVİMİ</w:t>
            </w:r>
          </w:p>
        </w:tc>
        <w:tc>
          <w:tcPr>
            <w:tcW w:w="6948" w:type="dxa"/>
          </w:tcPr>
          <w:p w14:paraId="04BC99A9" w14:textId="77777777" w:rsidR="00B40F67" w:rsidRPr="008F20DC" w:rsidRDefault="00B40F67" w:rsidP="00F53C1C">
            <w:pPr>
              <w:rPr>
                <w:rFonts w:ascii="Times New Roman" w:hAnsi="Times New Roman"/>
                <w:b/>
              </w:rPr>
            </w:pPr>
          </w:p>
          <w:p w14:paraId="525F999F" w14:textId="5A8C0B16" w:rsidR="00B40F67" w:rsidRPr="008F20DC" w:rsidRDefault="00B40F67" w:rsidP="00F53C1C">
            <w:pPr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Başvuru Yeri:</w:t>
            </w:r>
            <w:r w:rsidR="00A8540E" w:rsidRPr="008F20DC">
              <w:rPr>
                <w:rFonts w:ascii="Times New Roman" w:hAnsi="Times New Roman"/>
                <w:b/>
              </w:rPr>
              <w:t xml:space="preserve"> </w:t>
            </w:r>
            <w:r w:rsidR="0075408F" w:rsidRPr="008F20DC">
              <w:rPr>
                <w:rFonts w:ascii="Times New Roman" w:hAnsi="Times New Roman"/>
                <w:b/>
              </w:rPr>
              <w:t>www.onlinesinavsistemi.com</w:t>
            </w:r>
            <w:r w:rsidR="008D3700" w:rsidRPr="008F20DC">
              <w:rPr>
                <w:rFonts w:ascii="Times New Roman" w:hAnsi="Times New Roman"/>
                <w:b/>
              </w:rPr>
              <w:t>/</w:t>
            </w:r>
            <w:r w:rsidRPr="008F20DC">
              <w:rPr>
                <w:rFonts w:ascii="Times New Roman" w:hAnsi="Times New Roman"/>
              </w:rPr>
              <w:t xml:space="preserve">adresinden </w:t>
            </w:r>
            <w:r w:rsidR="0075408F" w:rsidRPr="008F20DC">
              <w:rPr>
                <w:rFonts w:ascii="Times New Roman" w:hAnsi="Times New Roman"/>
                <w:b/>
              </w:rPr>
              <w:t xml:space="preserve">kayıt olunup </w:t>
            </w:r>
            <w:r w:rsidRPr="008F20DC">
              <w:rPr>
                <w:rFonts w:ascii="Times New Roman" w:hAnsi="Times New Roman"/>
              </w:rPr>
              <w:t>sınavlara girebileceklerdir.</w:t>
            </w:r>
            <w:r w:rsidR="00A8540E" w:rsidRPr="008F20DC">
              <w:rPr>
                <w:rFonts w:ascii="Times New Roman" w:hAnsi="Times New Roman"/>
              </w:rPr>
              <w:t xml:space="preserve"> </w:t>
            </w:r>
          </w:p>
          <w:p w14:paraId="6DD09F67" w14:textId="77777777" w:rsidR="00465177" w:rsidRPr="008F20DC" w:rsidRDefault="00465177" w:rsidP="00F53C1C">
            <w:pPr>
              <w:rPr>
                <w:rFonts w:ascii="Times New Roman" w:hAnsi="Times New Roman"/>
              </w:rPr>
            </w:pPr>
          </w:p>
          <w:p w14:paraId="4E782557" w14:textId="655C827B" w:rsidR="00B40F67" w:rsidRPr="008F20DC" w:rsidRDefault="00B40F67" w:rsidP="00F53C1C">
            <w:pPr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ÖDÜL TÖRENİ:</w:t>
            </w:r>
            <w:r w:rsidR="00DB4161" w:rsidRPr="008F20DC">
              <w:rPr>
                <w:rFonts w:ascii="Times New Roman" w:hAnsi="Times New Roman"/>
                <w:b/>
              </w:rPr>
              <w:t xml:space="preserve"> </w:t>
            </w:r>
          </w:p>
          <w:p w14:paraId="2DAD18E0" w14:textId="77777777" w:rsidR="00465177" w:rsidRPr="008F20DC" w:rsidRDefault="00465177" w:rsidP="00F53C1C">
            <w:pPr>
              <w:rPr>
                <w:rFonts w:ascii="Times New Roman" w:hAnsi="Times New Roman"/>
              </w:rPr>
            </w:pPr>
          </w:p>
        </w:tc>
      </w:tr>
      <w:tr w:rsidR="008F20DC" w:rsidRPr="008F20DC" w14:paraId="778B8414" w14:textId="77777777" w:rsidTr="00313401">
        <w:trPr>
          <w:trHeight w:val="350"/>
        </w:trPr>
        <w:tc>
          <w:tcPr>
            <w:tcW w:w="3573" w:type="dxa"/>
          </w:tcPr>
          <w:p w14:paraId="6AED2F42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8F20DC">
              <w:rPr>
                <w:rFonts w:ascii="Times New Roman" w:hAnsi="Times New Roman"/>
                <w:b/>
              </w:rPr>
              <w:t>YARIŞMA YERİ</w:t>
            </w:r>
          </w:p>
        </w:tc>
        <w:tc>
          <w:tcPr>
            <w:tcW w:w="6948" w:type="dxa"/>
          </w:tcPr>
          <w:p w14:paraId="283AEC64" w14:textId="77777777" w:rsidR="00B40F67" w:rsidRPr="008F20DC" w:rsidRDefault="00B40F67" w:rsidP="00F53C1C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20DC">
              <w:rPr>
                <w:rFonts w:ascii="Times New Roman" w:hAnsi="Times New Roman"/>
              </w:rPr>
              <w:t>Sınavların tamamı çevrimiçi olarak gerçekleşecektir.</w:t>
            </w:r>
          </w:p>
        </w:tc>
      </w:tr>
    </w:tbl>
    <w:p w14:paraId="7DD4F1CA" w14:textId="77777777" w:rsidR="0075408F" w:rsidRDefault="0075408F" w:rsidP="00B40F67">
      <w:pPr>
        <w:pStyle w:val="ListeParagraf"/>
        <w:ind w:left="0"/>
        <w:rPr>
          <w:rFonts w:ascii="Times New Roman" w:hAnsi="Times New Roman"/>
          <w:b/>
        </w:rPr>
      </w:pPr>
    </w:p>
    <w:p w14:paraId="0651E97F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70D3A370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52A5C5FC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44EEEBE7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5EA927D6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770D3477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0BCDBECD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58E85A98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4028F3B9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691A39C9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463C8074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3FCE366D" w14:textId="77777777" w:rsidR="00AD6F83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6CC278F9" w14:textId="77777777" w:rsidR="00AD6F83" w:rsidRPr="008F20DC" w:rsidRDefault="00AD6F83" w:rsidP="00B40F67">
      <w:pPr>
        <w:pStyle w:val="ListeParagraf"/>
        <w:ind w:left="0"/>
        <w:rPr>
          <w:rFonts w:ascii="Times New Roman" w:hAnsi="Times New Roman"/>
          <w:b/>
        </w:rPr>
      </w:pPr>
    </w:p>
    <w:p w14:paraId="6482898E" w14:textId="29069D80" w:rsidR="00B40F67" w:rsidRPr="008F20DC" w:rsidRDefault="00B40F67" w:rsidP="00B40F67">
      <w:pPr>
        <w:pStyle w:val="ListeParagraf"/>
        <w:ind w:left="0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>YARIŞMA ŞARTLARI</w:t>
      </w:r>
    </w:p>
    <w:p w14:paraId="11C1AFC0" w14:textId="77777777" w:rsidR="00D40D6C" w:rsidRPr="008F20DC" w:rsidRDefault="00D40D6C" w:rsidP="00B40F67">
      <w:pPr>
        <w:pStyle w:val="ListeParagraf"/>
        <w:ind w:left="0"/>
        <w:rPr>
          <w:rFonts w:ascii="Times New Roman" w:hAnsi="Times New Roman"/>
          <w:b/>
        </w:rPr>
      </w:pPr>
    </w:p>
    <w:p w14:paraId="7EE3F568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1.</w:t>
      </w:r>
      <w:r w:rsidRPr="008F20DC">
        <w:rPr>
          <w:rFonts w:ascii="Times New Roman" w:hAnsi="Times New Roman"/>
        </w:rPr>
        <w:t xml:space="preserve">Her okul istediği kadar öğrenciyle yarışmaya katılabilir. Projeye katılım gönüllülük esasına dayalıdır. </w:t>
      </w:r>
    </w:p>
    <w:p w14:paraId="0A4A9B68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2.</w:t>
      </w:r>
      <w:r w:rsidRPr="008F20DC">
        <w:rPr>
          <w:rFonts w:ascii="Times New Roman" w:hAnsi="Times New Roman"/>
        </w:rPr>
        <w:t>Öğrenciler yarışma sonunda bireysel olarak değerlendirilecektir.</w:t>
      </w:r>
    </w:p>
    <w:p w14:paraId="6B38ABBC" w14:textId="063ABF52" w:rsidR="00B40F67" w:rsidRPr="008F20DC" w:rsidRDefault="00A8540E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3. “</w:t>
      </w:r>
      <w:r w:rsidR="003127BD">
        <w:rPr>
          <w:rFonts w:ascii="Times New Roman" w:hAnsi="Times New Roman"/>
          <w:b/>
        </w:rPr>
        <w:t>Isparta’nın Gülleri Kitap Okuyor</w:t>
      </w:r>
      <w:r w:rsidRPr="008F20DC">
        <w:rPr>
          <w:rFonts w:ascii="Times New Roman" w:hAnsi="Times New Roman"/>
          <w:b/>
        </w:rPr>
        <w:t xml:space="preserve">” </w:t>
      </w:r>
      <w:r w:rsidR="005147AC" w:rsidRPr="008F20DC">
        <w:rPr>
          <w:rFonts w:ascii="Times New Roman" w:hAnsi="Times New Roman"/>
          <w:b/>
        </w:rPr>
        <w:t xml:space="preserve">Yarışması 5 </w:t>
      </w:r>
      <w:r w:rsidR="00B40F67" w:rsidRPr="008F20DC">
        <w:rPr>
          <w:rFonts w:ascii="Times New Roman" w:hAnsi="Times New Roman"/>
          <w:b/>
        </w:rPr>
        <w:t>aşamalı bir yarışmadır</w:t>
      </w:r>
      <w:r w:rsidR="00B40F67" w:rsidRPr="008F20DC">
        <w:rPr>
          <w:rFonts w:ascii="Times New Roman" w:hAnsi="Times New Roman"/>
        </w:rPr>
        <w:t>.</w:t>
      </w:r>
    </w:p>
    <w:p w14:paraId="78214C05" w14:textId="45B603E8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4.</w:t>
      </w:r>
      <w:r w:rsidRPr="008F20DC">
        <w:rPr>
          <w:rFonts w:ascii="Times New Roman" w:hAnsi="Times New Roman"/>
        </w:rPr>
        <w:t xml:space="preserve">Kitaplar </w:t>
      </w:r>
      <w:r w:rsidR="00D97A99">
        <w:rPr>
          <w:rFonts w:ascii="Times New Roman" w:hAnsi="Times New Roman"/>
        </w:rPr>
        <w:t>İL</w:t>
      </w:r>
      <w:r w:rsidRPr="008F20DC">
        <w:rPr>
          <w:rFonts w:ascii="Times New Roman" w:hAnsi="Times New Roman"/>
        </w:rPr>
        <w:t xml:space="preserve"> </w:t>
      </w:r>
      <w:r w:rsidR="00194FAD">
        <w:rPr>
          <w:rFonts w:ascii="Times New Roman" w:hAnsi="Times New Roman"/>
        </w:rPr>
        <w:t>Millî</w:t>
      </w:r>
      <w:r w:rsidRPr="008F20DC">
        <w:rPr>
          <w:rFonts w:ascii="Times New Roman" w:hAnsi="Times New Roman"/>
        </w:rPr>
        <w:t xml:space="preserve"> Eğitim Müdürlüğünce oluşturulan yarışma komisyonu tarafından seçilecektir. Öğrencilere bu şartnamede belirtilen sorumlu oldukları kitaplar için </w:t>
      </w:r>
      <w:r w:rsidRPr="008F20DC">
        <w:rPr>
          <w:rFonts w:ascii="Times New Roman" w:hAnsi="Times New Roman"/>
          <w:b/>
        </w:rPr>
        <w:t>5’er çevrimiçi sınav yapılacaktır.</w:t>
      </w:r>
    </w:p>
    <w:p w14:paraId="306E5E6B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5.</w:t>
      </w:r>
      <w:r w:rsidRPr="008F20DC">
        <w:rPr>
          <w:rFonts w:ascii="Times New Roman" w:hAnsi="Times New Roman"/>
        </w:rPr>
        <w:t xml:space="preserve">Sınav sonuçları öğrenci </w:t>
      </w:r>
      <w:proofErr w:type="gramStart"/>
      <w:r w:rsidRPr="008F20DC">
        <w:rPr>
          <w:rFonts w:ascii="Times New Roman" w:hAnsi="Times New Roman"/>
        </w:rPr>
        <w:t>bazlı</w:t>
      </w:r>
      <w:proofErr w:type="gramEnd"/>
      <w:r w:rsidRPr="008F20DC">
        <w:rPr>
          <w:rFonts w:ascii="Times New Roman" w:hAnsi="Times New Roman"/>
        </w:rPr>
        <w:t xml:space="preserve"> karne biçiminde olacaktır. Sınav sonuçları sınıf ders analiz raporu olarak gönderilecektir.</w:t>
      </w:r>
    </w:p>
    <w:p w14:paraId="1528F96D" w14:textId="22CC85F6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>6.</w:t>
      </w:r>
      <w:r w:rsidRPr="008F20DC">
        <w:rPr>
          <w:rFonts w:ascii="Times New Roman" w:hAnsi="Times New Roman"/>
        </w:rPr>
        <w:t>Sınavlara katılacağı beyan edilen öğrenci her sınıf düzeyinde ayrı ayrı</w:t>
      </w:r>
      <w:r w:rsidRPr="008F20DC">
        <w:rPr>
          <w:rFonts w:ascii="Times New Roman" w:hAnsi="Times New Roman"/>
          <w:b/>
        </w:rPr>
        <w:t xml:space="preserve"> </w:t>
      </w:r>
      <w:r w:rsidR="005147AC" w:rsidRPr="008F20DC">
        <w:rPr>
          <w:rFonts w:ascii="Times New Roman" w:hAnsi="Times New Roman"/>
          <w:b/>
        </w:rPr>
        <w:t>5</w:t>
      </w:r>
      <w:r w:rsidRPr="008F20DC">
        <w:rPr>
          <w:rFonts w:ascii="Times New Roman" w:hAnsi="Times New Roman"/>
          <w:b/>
        </w:rPr>
        <w:t xml:space="preserve"> sınava girmek zorundadır</w:t>
      </w:r>
      <w:r w:rsidRPr="008F20DC">
        <w:rPr>
          <w:rFonts w:ascii="Times New Roman" w:hAnsi="Times New Roman"/>
        </w:rPr>
        <w:t>.</w:t>
      </w:r>
    </w:p>
    <w:p w14:paraId="5FF59A2B" w14:textId="14910B4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7.</w:t>
      </w:r>
      <w:r w:rsidR="00C207C1" w:rsidRPr="008F20DC">
        <w:rPr>
          <w:rFonts w:ascii="Times New Roman" w:hAnsi="Times New Roman"/>
        </w:rPr>
        <w:t>Sınavlar 2</w:t>
      </w:r>
      <w:r w:rsidR="00F12D0C" w:rsidRPr="008F20DC">
        <w:rPr>
          <w:rFonts w:ascii="Times New Roman" w:hAnsi="Times New Roman"/>
        </w:rPr>
        <w:t xml:space="preserve">, 3, 4. sınıflar </w:t>
      </w:r>
      <w:r w:rsidR="00F12D0C" w:rsidRPr="008F20DC">
        <w:rPr>
          <w:rFonts w:ascii="Times New Roman" w:hAnsi="Times New Roman"/>
          <w:b/>
        </w:rPr>
        <w:t>20</w:t>
      </w:r>
      <w:r w:rsidR="00A8540E" w:rsidRPr="008F20DC">
        <w:rPr>
          <w:rFonts w:ascii="Times New Roman" w:hAnsi="Times New Roman"/>
          <w:b/>
        </w:rPr>
        <w:t>’</w:t>
      </w:r>
      <w:r w:rsidR="00F12D0C" w:rsidRPr="008F20DC">
        <w:rPr>
          <w:rFonts w:ascii="Times New Roman" w:hAnsi="Times New Roman"/>
          <w:b/>
        </w:rPr>
        <w:t>ş</w:t>
      </w:r>
      <w:r w:rsidRPr="008F20DC">
        <w:rPr>
          <w:rFonts w:ascii="Times New Roman" w:hAnsi="Times New Roman"/>
          <w:b/>
        </w:rPr>
        <w:t>er</w:t>
      </w:r>
      <w:r w:rsidRPr="008F20DC">
        <w:rPr>
          <w:rFonts w:ascii="Times New Roman" w:hAnsi="Times New Roman"/>
        </w:rPr>
        <w:t xml:space="preserve"> </w:t>
      </w:r>
      <w:r w:rsidRPr="008F20DC">
        <w:rPr>
          <w:rFonts w:ascii="Times New Roman" w:hAnsi="Times New Roman"/>
          <w:bCs/>
        </w:rPr>
        <w:t>sorudan</w:t>
      </w:r>
      <w:r w:rsidR="00F12D0C" w:rsidRPr="008F20DC">
        <w:rPr>
          <w:rFonts w:ascii="Times New Roman" w:hAnsi="Times New Roman"/>
        </w:rPr>
        <w:t xml:space="preserve"> </w:t>
      </w:r>
      <w:r w:rsidR="00F82E97">
        <w:rPr>
          <w:rFonts w:ascii="Times New Roman" w:hAnsi="Times New Roman"/>
        </w:rPr>
        <w:t>5, 6, 7. 8.</w:t>
      </w:r>
      <w:r w:rsidR="00F12D0C" w:rsidRPr="008F20DC">
        <w:rPr>
          <w:rFonts w:ascii="Times New Roman" w:hAnsi="Times New Roman"/>
        </w:rPr>
        <w:t xml:space="preserve"> </w:t>
      </w:r>
      <w:r w:rsidR="00D976F7" w:rsidRPr="008F20DC">
        <w:rPr>
          <w:rFonts w:ascii="Times New Roman" w:hAnsi="Times New Roman"/>
        </w:rPr>
        <w:t>s</w:t>
      </w:r>
      <w:r w:rsidR="00F12D0C" w:rsidRPr="008F20DC">
        <w:rPr>
          <w:rFonts w:ascii="Times New Roman" w:hAnsi="Times New Roman"/>
        </w:rPr>
        <w:t xml:space="preserve">ınıflar </w:t>
      </w:r>
      <w:r w:rsidR="00F12D0C" w:rsidRPr="008F20DC">
        <w:rPr>
          <w:rFonts w:ascii="Times New Roman" w:hAnsi="Times New Roman"/>
          <w:b/>
        </w:rPr>
        <w:t>25’er</w:t>
      </w:r>
      <w:r w:rsidR="00F12D0C" w:rsidRPr="008F20DC">
        <w:rPr>
          <w:rFonts w:ascii="Times New Roman" w:hAnsi="Times New Roman"/>
        </w:rPr>
        <w:t xml:space="preserve"> </w:t>
      </w:r>
      <w:r w:rsidR="00F12D0C" w:rsidRPr="008F20DC">
        <w:rPr>
          <w:rFonts w:ascii="Times New Roman" w:hAnsi="Times New Roman"/>
          <w:bCs/>
        </w:rPr>
        <w:t>sorudan</w:t>
      </w:r>
      <w:r w:rsidR="00F12D0C" w:rsidRPr="008F20DC">
        <w:rPr>
          <w:rFonts w:ascii="Times New Roman" w:hAnsi="Times New Roman"/>
        </w:rPr>
        <w:t xml:space="preserve"> </w:t>
      </w:r>
      <w:r w:rsidRPr="008F20DC">
        <w:rPr>
          <w:rFonts w:ascii="Times New Roman" w:hAnsi="Times New Roman"/>
        </w:rPr>
        <w:t xml:space="preserve">oluşacak ve çoktan seçmeli olarak </w:t>
      </w:r>
      <w:r w:rsidR="00F12D0C" w:rsidRPr="008F20DC">
        <w:rPr>
          <w:rFonts w:ascii="Times New Roman" w:hAnsi="Times New Roman"/>
          <w:b/>
        </w:rPr>
        <w:t>20</w:t>
      </w:r>
      <w:r w:rsidRPr="008F20DC">
        <w:rPr>
          <w:rFonts w:ascii="Times New Roman" w:hAnsi="Times New Roman"/>
          <w:b/>
        </w:rPr>
        <w:t xml:space="preserve"> dakika süre</w:t>
      </w:r>
      <w:r w:rsidRPr="008F20DC">
        <w:rPr>
          <w:rFonts w:ascii="Times New Roman" w:hAnsi="Times New Roman"/>
        </w:rPr>
        <w:t xml:space="preserve"> içerisinde yapılacaktır.</w:t>
      </w:r>
    </w:p>
    <w:p w14:paraId="6C286013" w14:textId="3EA8C62D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 xml:space="preserve"> 8.</w:t>
      </w:r>
      <w:r w:rsidR="00E605DC" w:rsidRPr="008F20DC">
        <w:rPr>
          <w:rFonts w:ascii="Times New Roman" w:hAnsi="Times New Roman"/>
          <w:b/>
          <w:sz w:val="24"/>
          <w:szCs w:val="24"/>
        </w:rPr>
        <w:t xml:space="preserve"> Sınav karneleri sınav tarihinden bir gün sonra sınav sisteminden görüntülenecektir.</w:t>
      </w:r>
    </w:p>
    <w:p w14:paraId="63FAADCA" w14:textId="6631C246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 xml:space="preserve"> 9.</w:t>
      </w:r>
      <w:r w:rsidRPr="008F20DC">
        <w:rPr>
          <w:rFonts w:ascii="Times New Roman" w:hAnsi="Times New Roman"/>
        </w:rPr>
        <w:t>Sınavlara katılacak öğrenciler okumaları gereken kitapları kendileri temin edecek,</w:t>
      </w:r>
      <w:r w:rsidR="00D976F7" w:rsidRPr="008F20DC">
        <w:rPr>
          <w:rFonts w:ascii="Times New Roman" w:hAnsi="Times New Roman"/>
        </w:rPr>
        <w:t xml:space="preserve"> </w:t>
      </w:r>
      <w:r w:rsidR="0075408F" w:rsidRPr="008F20DC">
        <w:rPr>
          <w:rFonts w:ascii="Times New Roman" w:hAnsi="Times New Roman"/>
          <w:b/>
        </w:rPr>
        <w:t xml:space="preserve">www.onlinesinavsistemi.com </w:t>
      </w:r>
      <w:r w:rsidRPr="008F20DC">
        <w:rPr>
          <w:rFonts w:ascii="Times New Roman" w:hAnsi="Times New Roman"/>
        </w:rPr>
        <w:t>adresinden</w:t>
      </w:r>
      <w:r w:rsidR="00D40D6C" w:rsidRPr="008F20DC">
        <w:rPr>
          <w:rFonts w:ascii="Times New Roman" w:hAnsi="Times New Roman"/>
        </w:rPr>
        <w:t xml:space="preserve"> </w:t>
      </w:r>
      <w:r w:rsidRPr="008F20DC">
        <w:rPr>
          <w:rFonts w:ascii="Times New Roman" w:hAnsi="Times New Roman"/>
        </w:rPr>
        <w:t xml:space="preserve">önce </w:t>
      </w:r>
      <w:r w:rsidR="00D976F7" w:rsidRPr="008F20DC">
        <w:rPr>
          <w:rFonts w:ascii="Times New Roman" w:hAnsi="Times New Roman"/>
        </w:rPr>
        <w:t>sisteme kayıt olacaklar</w:t>
      </w:r>
      <w:r w:rsidRPr="008F20DC">
        <w:rPr>
          <w:rFonts w:ascii="Times New Roman" w:hAnsi="Times New Roman"/>
        </w:rPr>
        <w:t>,</w:t>
      </w:r>
      <w:r w:rsidR="00A8540E" w:rsidRPr="008F20DC">
        <w:rPr>
          <w:rFonts w:ascii="Times New Roman" w:hAnsi="Times New Roman"/>
        </w:rPr>
        <w:t xml:space="preserve"> </w:t>
      </w:r>
      <w:r w:rsidRPr="008F20DC">
        <w:rPr>
          <w:rFonts w:ascii="Times New Roman" w:hAnsi="Times New Roman"/>
        </w:rPr>
        <w:t>ardından sınavla ilgili tüm bilgiler</w:t>
      </w:r>
      <w:r w:rsidR="00D976F7" w:rsidRPr="008F20DC">
        <w:rPr>
          <w:rFonts w:ascii="Times New Roman" w:hAnsi="Times New Roman"/>
        </w:rPr>
        <w:t>e</w:t>
      </w:r>
      <w:r w:rsidRPr="008F20DC">
        <w:rPr>
          <w:rFonts w:ascii="Times New Roman" w:hAnsi="Times New Roman"/>
        </w:rPr>
        <w:t xml:space="preserve"> ulaşacaklardır. Sınav esnasında sınav sorularına ya da sınav sonuçlarına ulaşmak için aynı yol takip edilecektir.</w:t>
      </w:r>
    </w:p>
    <w:p w14:paraId="22EA0603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>10.</w:t>
      </w:r>
      <w:r w:rsidRPr="008F20DC">
        <w:rPr>
          <w:rFonts w:ascii="Times New Roman" w:hAnsi="Times New Roman"/>
        </w:rPr>
        <w:t>Kitaplar aşağıdaki sırayla okunacaktır. Tarihler ve okunacak kitaplar öğrencilerin veri tabanındaki adreslerinde belirtilmiştir</w:t>
      </w:r>
      <w:r w:rsidRPr="008F20DC">
        <w:rPr>
          <w:rFonts w:ascii="Times New Roman" w:hAnsi="Times New Roman"/>
          <w:b/>
        </w:rPr>
        <w:t>.</w:t>
      </w:r>
    </w:p>
    <w:p w14:paraId="4A80F9F6" w14:textId="51022C95" w:rsidR="0046517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  <w:r w:rsidRPr="008F20DC">
        <w:rPr>
          <w:rFonts w:ascii="Times New Roman" w:hAnsi="Times New Roman"/>
          <w:b/>
        </w:rPr>
        <w:t>11.</w:t>
      </w:r>
      <w:r w:rsidRPr="008F20DC">
        <w:rPr>
          <w:rFonts w:ascii="Times New Roman" w:hAnsi="Times New Roman"/>
        </w:rPr>
        <w:t xml:space="preserve">Derecelendirme her şubeden öğrencilerden </w:t>
      </w:r>
      <w:r w:rsidR="005147AC" w:rsidRPr="008F20DC">
        <w:rPr>
          <w:rFonts w:ascii="Times New Roman" w:hAnsi="Times New Roman"/>
          <w:b/>
        </w:rPr>
        <w:t>5</w:t>
      </w:r>
      <w:r w:rsidRPr="008F20DC">
        <w:rPr>
          <w:rFonts w:ascii="Times New Roman" w:hAnsi="Times New Roman"/>
          <w:b/>
        </w:rPr>
        <w:t xml:space="preserve"> sınav sonucunda</w:t>
      </w:r>
      <w:r w:rsidRPr="008F20DC">
        <w:rPr>
          <w:rFonts w:ascii="Times New Roman" w:hAnsi="Times New Roman"/>
        </w:rPr>
        <w:t xml:space="preserve"> en çok doğru yanıtı verenler arasından belirlenecektir. Eşit sayıda doğru yanıtı olan öğrencilerden sınavı en kısa sürede bitirenler dereceye girecektir. Burada da eşitlik sağlanması halinde yaşı küçük olan öncelikli sayılacaktır</w:t>
      </w:r>
      <w:r w:rsidR="009E5413" w:rsidRPr="008F20DC">
        <w:rPr>
          <w:rFonts w:ascii="Times New Roman" w:hAnsi="Times New Roman"/>
        </w:rPr>
        <w:t>.</w:t>
      </w:r>
    </w:p>
    <w:p w14:paraId="4659C5B1" w14:textId="2C168122" w:rsidR="00D40D6C" w:rsidRDefault="00D40D6C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12B87022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041CB07B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4F06A7FE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1D2324EE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58D5892F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04B5A92A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28134D06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235EC88F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028CBD75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5D8EBC22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34686F37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22E45AF7" w14:textId="77777777" w:rsidR="00C351EF" w:rsidRDefault="00C351EF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35B4104E" w14:textId="73D95224" w:rsidR="00556334" w:rsidRDefault="00556334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73312636" w14:textId="77777777" w:rsidR="003127BD" w:rsidRPr="008F20DC" w:rsidRDefault="003127BD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5B5E7140" w14:textId="792BD6C2" w:rsidR="00B40F67" w:rsidRDefault="00B40F67" w:rsidP="00B40F67">
      <w:pPr>
        <w:pStyle w:val="ListeParagraf"/>
        <w:ind w:left="0"/>
        <w:jc w:val="both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>OKUNACAK KİTAPLAR</w:t>
      </w:r>
    </w:p>
    <w:p w14:paraId="637524A0" w14:textId="77777777" w:rsidR="00F82E97" w:rsidRDefault="00F82E97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p w14:paraId="62B8C39E" w14:textId="77777777" w:rsidR="00F82E97" w:rsidRPr="00F40D53" w:rsidRDefault="00F82E97" w:rsidP="00B40F67">
      <w:pPr>
        <w:pStyle w:val="ListeParagraf"/>
        <w:ind w:left="0"/>
        <w:jc w:val="both"/>
        <w:rPr>
          <w:rFonts w:ascii="Times New Roman" w:hAnsi="Times New Roman"/>
          <w:b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3860"/>
      </w:tblGrid>
      <w:tr w:rsidR="008F20DC" w:rsidRPr="008F20DC" w14:paraId="33CDDDF5" w14:textId="77777777" w:rsidTr="002F73A0">
        <w:trPr>
          <w:trHeight w:val="20"/>
        </w:trPr>
        <w:tc>
          <w:tcPr>
            <w:tcW w:w="988" w:type="dxa"/>
          </w:tcPr>
          <w:p w14:paraId="512B9145" w14:textId="77777777" w:rsidR="00B40F67" w:rsidRPr="008F20DC" w:rsidRDefault="00B40F67" w:rsidP="00556334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b/>
                <w:sz w:val="20"/>
                <w:szCs w:val="20"/>
              </w:rPr>
              <w:t>SINIF ADI</w:t>
            </w:r>
          </w:p>
        </w:tc>
        <w:tc>
          <w:tcPr>
            <w:tcW w:w="4677" w:type="dxa"/>
          </w:tcPr>
          <w:p w14:paraId="0F70E8EC" w14:textId="77777777" w:rsidR="00B40F67" w:rsidRPr="008F20DC" w:rsidRDefault="00B40F67" w:rsidP="00556334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b/>
                <w:sz w:val="20"/>
                <w:szCs w:val="20"/>
              </w:rPr>
              <w:t>KİTAP ADLARI</w:t>
            </w:r>
          </w:p>
        </w:tc>
        <w:tc>
          <w:tcPr>
            <w:tcW w:w="3860" w:type="dxa"/>
          </w:tcPr>
          <w:p w14:paraId="79A46BF0" w14:textId="77777777" w:rsidR="00B40F67" w:rsidRPr="008F20DC" w:rsidRDefault="00B40F67" w:rsidP="00556334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b/>
                <w:sz w:val="20"/>
                <w:szCs w:val="20"/>
              </w:rPr>
              <w:t>SINAV TARİH</w:t>
            </w:r>
          </w:p>
        </w:tc>
      </w:tr>
      <w:tr w:rsidR="00F82E97" w:rsidRPr="008F20DC" w14:paraId="7ED1E8F4" w14:textId="77777777" w:rsidTr="002F73A0">
        <w:trPr>
          <w:trHeight w:val="20"/>
        </w:trPr>
        <w:tc>
          <w:tcPr>
            <w:tcW w:w="988" w:type="dxa"/>
          </w:tcPr>
          <w:p w14:paraId="2DE442C8" w14:textId="77612DC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2.sınıflar</w:t>
            </w:r>
          </w:p>
        </w:tc>
        <w:tc>
          <w:tcPr>
            <w:tcW w:w="4677" w:type="dxa"/>
            <w:vAlign w:val="center"/>
          </w:tcPr>
          <w:p w14:paraId="28E2BB1D" w14:textId="0CC6D028" w:rsidR="00F82E97" w:rsidRPr="00C207C1" w:rsidRDefault="00F82E97" w:rsidP="00F82E97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D8514F">
              <w:t>OYUNU HER ZAMAN İYİLER KAZANIR</w:t>
            </w:r>
          </w:p>
        </w:tc>
        <w:tc>
          <w:tcPr>
            <w:tcW w:w="3860" w:type="dxa"/>
          </w:tcPr>
          <w:p w14:paraId="1D3113D1" w14:textId="77D0243F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019A28B6" w14:textId="77777777" w:rsidTr="002F73A0">
        <w:trPr>
          <w:trHeight w:val="20"/>
        </w:trPr>
        <w:tc>
          <w:tcPr>
            <w:tcW w:w="988" w:type="dxa"/>
          </w:tcPr>
          <w:p w14:paraId="053A18EB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2.sınıflar</w:t>
            </w:r>
          </w:p>
        </w:tc>
        <w:tc>
          <w:tcPr>
            <w:tcW w:w="4677" w:type="dxa"/>
            <w:vAlign w:val="center"/>
          </w:tcPr>
          <w:p w14:paraId="20DAA805" w14:textId="55E0A1E1" w:rsidR="00F82E97" w:rsidRPr="00C207C1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GEL. DEĞ. VE BEC. EĞT. DOSTLUK/DOSTLUK, ÖZVERİ İSTER(YENİ)</w:t>
            </w:r>
          </w:p>
        </w:tc>
        <w:tc>
          <w:tcPr>
            <w:tcW w:w="3860" w:type="dxa"/>
          </w:tcPr>
          <w:p w14:paraId="7F6C8794" w14:textId="60651072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4123E6B0" w14:textId="77777777" w:rsidTr="002F73A0">
        <w:trPr>
          <w:trHeight w:val="20"/>
        </w:trPr>
        <w:tc>
          <w:tcPr>
            <w:tcW w:w="988" w:type="dxa"/>
          </w:tcPr>
          <w:p w14:paraId="12188FFB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2.sınıflar</w:t>
            </w:r>
          </w:p>
        </w:tc>
        <w:tc>
          <w:tcPr>
            <w:tcW w:w="4677" w:type="dxa"/>
            <w:vAlign w:val="center"/>
          </w:tcPr>
          <w:p w14:paraId="53585D0F" w14:textId="1C4EA42A" w:rsidR="00F82E97" w:rsidRPr="00C207C1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SORTİ SORULARI</w:t>
            </w:r>
          </w:p>
        </w:tc>
        <w:tc>
          <w:tcPr>
            <w:tcW w:w="3860" w:type="dxa"/>
          </w:tcPr>
          <w:p w14:paraId="7FF6FBB9" w14:textId="24577E3E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4253F1EF" w14:textId="77777777" w:rsidTr="002F73A0">
        <w:trPr>
          <w:trHeight w:val="20"/>
        </w:trPr>
        <w:tc>
          <w:tcPr>
            <w:tcW w:w="988" w:type="dxa"/>
          </w:tcPr>
          <w:p w14:paraId="1955B8CB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2.sınıflar</w:t>
            </w:r>
          </w:p>
        </w:tc>
        <w:tc>
          <w:tcPr>
            <w:tcW w:w="4677" w:type="dxa"/>
            <w:vAlign w:val="center"/>
          </w:tcPr>
          <w:p w14:paraId="089F08D5" w14:textId="60B1EC10" w:rsidR="00F82E97" w:rsidRPr="00C207C1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EN GÜZEL NASRETTİN HOCA FIKRALARI EŞEĞE NİÇİN TERS BİNDİ?</w:t>
            </w:r>
          </w:p>
        </w:tc>
        <w:tc>
          <w:tcPr>
            <w:tcW w:w="3860" w:type="dxa"/>
          </w:tcPr>
          <w:p w14:paraId="582298FC" w14:textId="5A674F4C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04E0E11D" w14:textId="77777777" w:rsidTr="002F73A0">
        <w:trPr>
          <w:trHeight w:val="20"/>
        </w:trPr>
        <w:tc>
          <w:tcPr>
            <w:tcW w:w="988" w:type="dxa"/>
          </w:tcPr>
          <w:p w14:paraId="2975375D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2.sınıflar</w:t>
            </w:r>
          </w:p>
        </w:tc>
        <w:tc>
          <w:tcPr>
            <w:tcW w:w="4677" w:type="dxa"/>
            <w:vAlign w:val="center"/>
          </w:tcPr>
          <w:p w14:paraId="10D9C6F3" w14:textId="34AE38A6" w:rsidR="00F82E97" w:rsidRPr="00C207C1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HOLLANDA KRALI BO (13,5 x 19,5) (YENİ)</w:t>
            </w:r>
          </w:p>
        </w:tc>
        <w:tc>
          <w:tcPr>
            <w:tcW w:w="3860" w:type="dxa"/>
          </w:tcPr>
          <w:p w14:paraId="0DB21BCB" w14:textId="3FBD42AE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  <w:tr w:rsidR="00F82E97" w:rsidRPr="008F20DC" w14:paraId="4F7C80A8" w14:textId="77777777" w:rsidTr="002F73A0">
        <w:trPr>
          <w:trHeight w:val="20"/>
        </w:trPr>
        <w:tc>
          <w:tcPr>
            <w:tcW w:w="988" w:type="dxa"/>
          </w:tcPr>
          <w:p w14:paraId="4228C903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3.sınıflar</w:t>
            </w:r>
          </w:p>
        </w:tc>
        <w:tc>
          <w:tcPr>
            <w:tcW w:w="4677" w:type="dxa"/>
            <w:vAlign w:val="center"/>
          </w:tcPr>
          <w:p w14:paraId="31B449C3" w14:textId="3609F2B8" w:rsidR="00F82E97" w:rsidRPr="009974AF" w:rsidRDefault="00D8514F" w:rsidP="00F82E97">
            <w:pPr>
              <w:rPr>
                <w:rFonts w:ascii="Calibri" w:hAnsi="Calibri" w:cs="Calibri"/>
                <w:sz w:val="20"/>
                <w:szCs w:val="20"/>
              </w:rPr>
            </w:pPr>
            <w:r>
              <w:t>CAN KARDEŞLER PAYLAŞMAK GÜZELDİR</w:t>
            </w:r>
          </w:p>
        </w:tc>
        <w:tc>
          <w:tcPr>
            <w:tcW w:w="3860" w:type="dxa"/>
          </w:tcPr>
          <w:p w14:paraId="6C7E973A" w14:textId="400FFD69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F82E97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59D65778" w14:textId="77777777" w:rsidTr="002F73A0">
        <w:trPr>
          <w:trHeight w:val="20"/>
        </w:trPr>
        <w:tc>
          <w:tcPr>
            <w:tcW w:w="988" w:type="dxa"/>
          </w:tcPr>
          <w:p w14:paraId="76609F25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3.sınıflar</w:t>
            </w:r>
          </w:p>
        </w:tc>
        <w:tc>
          <w:tcPr>
            <w:tcW w:w="4677" w:type="dxa"/>
            <w:vAlign w:val="center"/>
          </w:tcPr>
          <w:p w14:paraId="73C640C7" w14:textId="2E63E778" w:rsidR="00F82E97" w:rsidRPr="009974AF" w:rsidRDefault="00D8514F" w:rsidP="00F82E97">
            <w:pPr>
              <w:pStyle w:val="ListeParagraf"/>
              <w:ind w:left="0"/>
              <w:rPr>
                <w:rFonts w:cs="Calibri"/>
                <w:sz w:val="20"/>
                <w:szCs w:val="20"/>
              </w:rPr>
            </w:pPr>
            <w:r>
              <w:t>MİNİK ŞEF</w:t>
            </w:r>
          </w:p>
        </w:tc>
        <w:tc>
          <w:tcPr>
            <w:tcW w:w="3860" w:type="dxa"/>
          </w:tcPr>
          <w:p w14:paraId="17B019B1" w14:textId="118D69C3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173E46F8" w14:textId="77777777" w:rsidTr="002F73A0">
        <w:trPr>
          <w:trHeight w:val="20"/>
        </w:trPr>
        <w:tc>
          <w:tcPr>
            <w:tcW w:w="988" w:type="dxa"/>
          </w:tcPr>
          <w:p w14:paraId="0EE66AF7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3.sınıflar</w:t>
            </w:r>
          </w:p>
        </w:tc>
        <w:tc>
          <w:tcPr>
            <w:tcW w:w="4677" w:type="dxa"/>
            <w:vAlign w:val="center"/>
          </w:tcPr>
          <w:p w14:paraId="38A24D70" w14:textId="6013E8A2" w:rsidR="00F82E97" w:rsidRPr="009974AF" w:rsidRDefault="00D8514F" w:rsidP="00F82E97">
            <w:pPr>
              <w:pStyle w:val="ListeParagraf"/>
              <w:ind w:left="0"/>
              <w:rPr>
                <w:rFonts w:cs="Calibri"/>
                <w:sz w:val="20"/>
                <w:szCs w:val="20"/>
              </w:rPr>
            </w:pPr>
            <w:r>
              <w:t>KUKLA GÖSTERİSİ</w:t>
            </w:r>
          </w:p>
        </w:tc>
        <w:tc>
          <w:tcPr>
            <w:tcW w:w="3860" w:type="dxa"/>
          </w:tcPr>
          <w:p w14:paraId="45819502" w14:textId="3AB3E1E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46915820" w14:textId="77777777" w:rsidTr="002F73A0">
        <w:trPr>
          <w:trHeight w:val="20"/>
        </w:trPr>
        <w:tc>
          <w:tcPr>
            <w:tcW w:w="988" w:type="dxa"/>
          </w:tcPr>
          <w:p w14:paraId="4B355862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3.sınıflar</w:t>
            </w:r>
          </w:p>
        </w:tc>
        <w:tc>
          <w:tcPr>
            <w:tcW w:w="4677" w:type="dxa"/>
            <w:vAlign w:val="center"/>
          </w:tcPr>
          <w:p w14:paraId="588C7B98" w14:textId="5D7D3C9C" w:rsidR="00F82E97" w:rsidRPr="009974AF" w:rsidRDefault="00D8514F" w:rsidP="00F82E97">
            <w:pPr>
              <w:pStyle w:val="ListeParagraf"/>
              <w:ind w:left="0"/>
              <w:rPr>
                <w:rFonts w:cs="Calibri"/>
                <w:sz w:val="20"/>
                <w:szCs w:val="20"/>
              </w:rPr>
            </w:pPr>
            <w:r>
              <w:t>RENGÂRENK DÜŞLER</w:t>
            </w:r>
          </w:p>
        </w:tc>
        <w:tc>
          <w:tcPr>
            <w:tcW w:w="3860" w:type="dxa"/>
          </w:tcPr>
          <w:p w14:paraId="206E67D0" w14:textId="404FBC8B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4619F03C" w14:textId="77777777" w:rsidTr="002F73A0">
        <w:trPr>
          <w:trHeight w:val="20"/>
        </w:trPr>
        <w:tc>
          <w:tcPr>
            <w:tcW w:w="988" w:type="dxa"/>
          </w:tcPr>
          <w:p w14:paraId="50EE9AFE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3.sınıflar</w:t>
            </w:r>
          </w:p>
        </w:tc>
        <w:tc>
          <w:tcPr>
            <w:tcW w:w="4677" w:type="dxa"/>
            <w:vAlign w:val="center"/>
          </w:tcPr>
          <w:p w14:paraId="6CBCD42B" w14:textId="79571201" w:rsidR="00F82E97" w:rsidRPr="009974AF" w:rsidRDefault="00D8514F" w:rsidP="00F82E97">
            <w:pPr>
              <w:pStyle w:val="ListeParagraf"/>
              <w:ind w:left="0"/>
              <w:rPr>
                <w:rFonts w:cs="Calibri"/>
                <w:sz w:val="20"/>
                <w:szCs w:val="20"/>
              </w:rPr>
            </w:pPr>
            <w:r>
              <w:t>HARİKALAR MUTFAĞI</w:t>
            </w:r>
          </w:p>
        </w:tc>
        <w:tc>
          <w:tcPr>
            <w:tcW w:w="3860" w:type="dxa"/>
          </w:tcPr>
          <w:p w14:paraId="232463EB" w14:textId="14A7DCE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  <w:tr w:rsidR="00F82E97" w:rsidRPr="008F20DC" w14:paraId="3D9866A7" w14:textId="77777777" w:rsidTr="002F73A0">
        <w:trPr>
          <w:trHeight w:val="20"/>
        </w:trPr>
        <w:tc>
          <w:tcPr>
            <w:tcW w:w="988" w:type="dxa"/>
          </w:tcPr>
          <w:p w14:paraId="6C21FAAC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4.sınıflar</w:t>
            </w:r>
          </w:p>
        </w:tc>
        <w:tc>
          <w:tcPr>
            <w:tcW w:w="4677" w:type="dxa"/>
            <w:vAlign w:val="center"/>
          </w:tcPr>
          <w:p w14:paraId="6E9A8042" w14:textId="76E04450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SAKAR ŞAKİR GEÇ OLSUN GÜÇ OLMASIN</w:t>
            </w:r>
          </w:p>
        </w:tc>
        <w:tc>
          <w:tcPr>
            <w:tcW w:w="3860" w:type="dxa"/>
          </w:tcPr>
          <w:p w14:paraId="383753D8" w14:textId="7BDC57C6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3B05595B" w14:textId="77777777" w:rsidTr="002F73A0">
        <w:trPr>
          <w:trHeight w:val="20"/>
        </w:trPr>
        <w:tc>
          <w:tcPr>
            <w:tcW w:w="988" w:type="dxa"/>
          </w:tcPr>
          <w:p w14:paraId="1AA6DEB3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4.sınıflar</w:t>
            </w:r>
          </w:p>
        </w:tc>
        <w:tc>
          <w:tcPr>
            <w:tcW w:w="4677" w:type="dxa"/>
            <w:vAlign w:val="center"/>
          </w:tcPr>
          <w:p w14:paraId="0EBA3E31" w14:textId="139E80D8" w:rsidR="00F82E97" w:rsidRPr="009974AF" w:rsidRDefault="00F82E97" w:rsidP="00F82E9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0D240B">
              <w:rPr>
                <w:sz w:val="20"/>
                <w:szCs w:val="20"/>
              </w:rPr>
              <w:t>adolu Yiğitleri – Seyit Onbaşı</w:t>
            </w:r>
          </w:p>
        </w:tc>
        <w:tc>
          <w:tcPr>
            <w:tcW w:w="3860" w:type="dxa"/>
          </w:tcPr>
          <w:p w14:paraId="19F08404" w14:textId="23F9B93D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4250554C" w14:textId="77777777" w:rsidTr="002F73A0">
        <w:trPr>
          <w:trHeight w:val="20"/>
        </w:trPr>
        <w:tc>
          <w:tcPr>
            <w:tcW w:w="988" w:type="dxa"/>
          </w:tcPr>
          <w:p w14:paraId="5741D1F9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4.sınıflar</w:t>
            </w:r>
          </w:p>
        </w:tc>
        <w:tc>
          <w:tcPr>
            <w:tcW w:w="4677" w:type="dxa"/>
            <w:vAlign w:val="center"/>
          </w:tcPr>
          <w:p w14:paraId="1321161A" w14:textId="0F973DFF" w:rsidR="00F82E97" w:rsidRPr="009974AF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Uzay Çöplüğü</w:t>
            </w:r>
            <w:bookmarkStart w:id="0" w:name="_GoBack"/>
            <w:bookmarkEnd w:id="0"/>
          </w:p>
        </w:tc>
        <w:tc>
          <w:tcPr>
            <w:tcW w:w="3860" w:type="dxa"/>
          </w:tcPr>
          <w:p w14:paraId="77599259" w14:textId="572392AA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69785C66" w14:textId="77777777" w:rsidTr="002F73A0">
        <w:trPr>
          <w:trHeight w:val="20"/>
        </w:trPr>
        <w:tc>
          <w:tcPr>
            <w:tcW w:w="988" w:type="dxa"/>
          </w:tcPr>
          <w:p w14:paraId="1EE50CEB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4.sınıflar</w:t>
            </w:r>
          </w:p>
        </w:tc>
        <w:tc>
          <w:tcPr>
            <w:tcW w:w="4677" w:type="dxa"/>
            <w:vAlign w:val="center"/>
          </w:tcPr>
          <w:p w14:paraId="542D51B6" w14:textId="7E6CB04B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TOMBİK BALIK-Özgürlüğe Koşuyor</w:t>
            </w:r>
          </w:p>
        </w:tc>
        <w:tc>
          <w:tcPr>
            <w:tcW w:w="3860" w:type="dxa"/>
          </w:tcPr>
          <w:p w14:paraId="69A491C0" w14:textId="476F41D8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1F4D19E9" w14:textId="77777777" w:rsidTr="002F73A0">
        <w:trPr>
          <w:trHeight w:val="20"/>
        </w:trPr>
        <w:tc>
          <w:tcPr>
            <w:tcW w:w="988" w:type="dxa"/>
          </w:tcPr>
          <w:p w14:paraId="497D933D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4.sınıflar</w:t>
            </w:r>
          </w:p>
        </w:tc>
        <w:tc>
          <w:tcPr>
            <w:tcW w:w="4677" w:type="dxa"/>
            <w:vAlign w:val="center"/>
          </w:tcPr>
          <w:p w14:paraId="7186715C" w14:textId="62D8568C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MİSKET KOLEKSİYONCULARI</w:t>
            </w:r>
          </w:p>
        </w:tc>
        <w:tc>
          <w:tcPr>
            <w:tcW w:w="3860" w:type="dxa"/>
          </w:tcPr>
          <w:p w14:paraId="4DB7CD55" w14:textId="69A8A3CF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  <w:tr w:rsidR="00F82E97" w:rsidRPr="008F20DC" w14:paraId="480675F8" w14:textId="77777777" w:rsidTr="002F73A0">
        <w:trPr>
          <w:trHeight w:val="20"/>
        </w:trPr>
        <w:tc>
          <w:tcPr>
            <w:tcW w:w="988" w:type="dxa"/>
          </w:tcPr>
          <w:p w14:paraId="6BE7C5ED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5.sınıflar</w:t>
            </w:r>
          </w:p>
        </w:tc>
        <w:tc>
          <w:tcPr>
            <w:tcW w:w="4677" w:type="dxa"/>
            <w:vAlign w:val="center"/>
          </w:tcPr>
          <w:p w14:paraId="35A0FD79" w14:textId="336DC40F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ANI TOPLAYICISI MEMO</w:t>
            </w:r>
          </w:p>
        </w:tc>
        <w:tc>
          <w:tcPr>
            <w:tcW w:w="3860" w:type="dxa"/>
          </w:tcPr>
          <w:p w14:paraId="7C28E5D7" w14:textId="41CED482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1B7D3E8F" w14:textId="77777777" w:rsidTr="002F73A0">
        <w:trPr>
          <w:trHeight w:val="20"/>
        </w:trPr>
        <w:tc>
          <w:tcPr>
            <w:tcW w:w="988" w:type="dxa"/>
          </w:tcPr>
          <w:p w14:paraId="3AE89784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5.sınıflar</w:t>
            </w:r>
          </w:p>
        </w:tc>
        <w:tc>
          <w:tcPr>
            <w:tcW w:w="4677" w:type="dxa"/>
            <w:vAlign w:val="center"/>
          </w:tcPr>
          <w:p w14:paraId="0809766D" w14:textId="6350DD86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ZAFERLER DİZİSİ KURTULUŞ SAVAŞI</w:t>
            </w:r>
          </w:p>
        </w:tc>
        <w:tc>
          <w:tcPr>
            <w:tcW w:w="3860" w:type="dxa"/>
          </w:tcPr>
          <w:p w14:paraId="6E10F468" w14:textId="4BA55ABC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65B85AF0" w14:textId="77777777" w:rsidTr="002F73A0">
        <w:trPr>
          <w:trHeight w:val="20"/>
        </w:trPr>
        <w:tc>
          <w:tcPr>
            <w:tcW w:w="988" w:type="dxa"/>
          </w:tcPr>
          <w:p w14:paraId="2ED5A255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5.sınıflar</w:t>
            </w:r>
          </w:p>
        </w:tc>
        <w:tc>
          <w:tcPr>
            <w:tcW w:w="4677" w:type="dxa"/>
            <w:vAlign w:val="center"/>
          </w:tcPr>
          <w:p w14:paraId="54C15B10" w14:textId="378234E6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YÜRÜYEN BAHÇE</w:t>
            </w:r>
          </w:p>
        </w:tc>
        <w:tc>
          <w:tcPr>
            <w:tcW w:w="3860" w:type="dxa"/>
          </w:tcPr>
          <w:p w14:paraId="18CF59E5" w14:textId="313F2491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5B7D5D51" w14:textId="77777777" w:rsidTr="002F73A0">
        <w:trPr>
          <w:trHeight w:val="20"/>
        </w:trPr>
        <w:tc>
          <w:tcPr>
            <w:tcW w:w="988" w:type="dxa"/>
          </w:tcPr>
          <w:p w14:paraId="6C85A498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5.sınıflar</w:t>
            </w:r>
          </w:p>
        </w:tc>
        <w:tc>
          <w:tcPr>
            <w:tcW w:w="4677" w:type="dxa"/>
            <w:vAlign w:val="center"/>
          </w:tcPr>
          <w:p w14:paraId="5E083B46" w14:textId="104326CE" w:rsidR="00F82E97" w:rsidRPr="009974AF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Alaaddin’in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Sihirli Mağarası</w:t>
            </w:r>
          </w:p>
        </w:tc>
        <w:tc>
          <w:tcPr>
            <w:tcW w:w="3860" w:type="dxa"/>
          </w:tcPr>
          <w:p w14:paraId="7CD6E789" w14:textId="3865F473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09AC9992" w14:textId="77777777" w:rsidTr="002F73A0">
        <w:trPr>
          <w:trHeight w:val="20"/>
        </w:trPr>
        <w:tc>
          <w:tcPr>
            <w:tcW w:w="988" w:type="dxa"/>
          </w:tcPr>
          <w:p w14:paraId="7371D1A7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5.sınıflar</w:t>
            </w:r>
          </w:p>
        </w:tc>
        <w:tc>
          <w:tcPr>
            <w:tcW w:w="4677" w:type="dxa"/>
            <w:vAlign w:val="center"/>
          </w:tcPr>
          <w:p w14:paraId="7084DCB7" w14:textId="07F1011B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TONGUÇ'UN TOHUM BANKASI</w:t>
            </w:r>
          </w:p>
        </w:tc>
        <w:tc>
          <w:tcPr>
            <w:tcW w:w="3860" w:type="dxa"/>
          </w:tcPr>
          <w:p w14:paraId="34144BCC" w14:textId="068E867F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  <w:tr w:rsidR="00F82E97" w:rsidRPr="008F20DC" w14:paraId="1D30767B" w14:textId="77777777" w:rsidTr="00CB2765">
        <w:trPr>
          <w:trHeight w:val="20"/>
        </w:trPr>
        <w:tc>
          <w:tcPr>
            <w:tcW w:w="988" w:type="dxa"/>
          </w:tcPr>
          <w:p w14:paraId="3D8C1BF4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6.sınıflar</w:t>
            </w:r>
          </w:p>
        </w:tc>
        <w:tc>
          <w:tcPr>
            <w:tcW w:w="4677" w:type="dxa"/>
            <w:vAlign w:val="center"/>
          </w:tcPr>
          <w:p w14:paraId="43193608" w14:textId="1DFD9FA2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SAKAR DAYIM</w:t>
            </w:r>
          </w:p>
        </w:tc>
        <w:tc>
          <w:tcPr>
            <w:tcW w:w="3860" w:type="dxa"/>
          </w:tcPr>
          <w:p w14:paraId="393ABB4E" w14:textId="2F10018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7B2A0E26" w14:textId="77777777" w:rsidTr="00DB1EDD">
        <w:trPr>
          <w:trHeight w:val="20"/>
        </w:trPr>
        <w:tc>
          <w:tcPr>
            <w:tcW w:w="988" w:type="dxa"/>
          </w:tcPr>
          <w:p w14:paraId="673E09AC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6.sınıflar</w:t>
            </w:r>
          </w:p>
        </w:tc>
        <w:tc>
          <w:tcPr>
            <w:tcW w:w="4677" w:type="dxa"/>
            <w:vAlign w:val="center"/>
          </w:tcPr>
          <w:p w14:paraId="52060624" w14:textId="3F858316" w:rsidR="00F82E97" w:rsidRPr="009974AF" w:rsidRDefault="00F82E97" w:rsidP="00F82E97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ZAFERLER DİZİSİ Çanakkale Zaferi</w:t>
            </w:r>
          </w:p>
        </w:tc>
        <w:tc>
          <w:tcPr>
            <w:tcW w:w="3860" w:type="dxa"/>
          </w:tcPr>
          <w:p w14:paraId="4C267A2E" w14:textId="5241F78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32E674C9" w14:textId="77777777" w:rsidTr="002F73A0">
        <w:trPr>
          <w:trHeight w:val="20"/>
        </w:trPr>
        <w:tc>
          <w:tcPr>
            <w:tcW w:w="988" w:type="dxa"/>
          </w:tcPr>
          <w:p w14:paraId="176DC709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6.sınıflar</w:t>
            </w:r>
          </w:p>
        </w:tc>
        <w:tc>
          <w:tcPr>
            <w:tcW w:w="4677" w:type="dxa"/>
            <w:vAlign w:val="center"/>
          </w:tcPr>
          <w:p w14:paraId="6979683A" w14:textId="15FF5A69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BARIŞA DAVET-KURŞUN ASKERİN UTANCI</w:t>
            </w:r>
          </w:p>
        </w:tc>
        <w:tc>
          <w:tcPr>
            <w:tcW w:w="3860" w:type="dxa"/>
          </w:tcPr>
          <w:p w14:paraId="71A06F9B" w14:textId="666CA038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23543C16" w14:textId="77777777" w:rsidTr="002F73A0">
        <w:trPr>
          <w:trHeight w:val="20"/>
        </w:trPr>
        <w:tc>
          <w:tcPr>
            <w:tcW w:w="988" w:type="dxa"/>
          </w:tcPr>
          <w:p w14:paraId="4E1B1703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6.sınıflar</w:t>
            </w:r>
          </w:p>
        </w:tc>
        <w:tc>
          <w:tcPr>
            <w:tcW w:w="4677" w:type="dxa"/>
            <w:vAlign w:val="center"/>
          </w:tcPr>
          <w:p w14:paraId="004EBFAF" w14:textId="48B0779F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DELİÇAY'DA BEŞ İNCİ</w:t>
            </w:r>
          </w:p>
        </w:tc>
        <w:tc>
          <w:tcPr>
            <w:tcW w:w="3860" w:type="dxa"/>
          </w:tcPr>
          <w:p w14:paraId="681C5E22" w14:textId="177CF65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6486E662" w14:textId="77777777" w:rsidTr="002F73A0">
        <w:trPr>
          <w:trHeight w:val="20"/>
        </w:trPr>
        <w:tc>
          <w:tcPr>
            <w:tcW w:w="988" w:type="dxa"/>
          </w:tcPr>
          <w:p w14:paraId="7191D1E9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6.sınıflar</w:t>
            </w:r>
          </w:p>
        </w:tc>
        <w:tc>
          <w:tcPr>
            <w:tcW w:w="4677" w:type="dxa"/>
            <w:vAlign w:val="center"/>
          </w:tcPr>
          <w:p w14:paraId="022EC126" w14:textId="485D1F77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SONSUZ MUTLULUĞUN PEŞİNDE</w:t>
            </w:r>
          </w:p>
        </w:tc>
        <w:tc>
          <w:tcPr>
            <w:tcW w:w="3860" w:type="dxa"/>
          </w:tcPr>
          <w:p w14:paraId="56B478B0" w14:textId="7A9B9DB9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  <w:tr w:rsidR="00F82E97" w:rsidRPr="008F20DC" w14:paraId="48782BE3" w14:textId="77777777" w:rsidTr="002F73A0">
        <w:trPr>
          <w:trHeight w:val="20"/>
        </w:trPr>
        <w:tc>
          <w:tcPr>
            <w:tcW w:w="988" w:type="dxa"/>
          </w:tcPr>
          <w:p w14:paraId="26412468" w14:textId="77777777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20DC">
              <w:rPr>
                <w:rFonts w:asciiTheme="minorHAnsi" w:hAnsiTheme="minorHAnsi" w:cstheme="minorHAnsi"/>
                <w:sz w:val="20"/>
                <w:szCs w:val="20"/>
              </w:rPr>
              <w:t>7.sınıflar</w:t>
            </w:r>
          </w:p>
        </w:tc>
        <w:tc>
          <w:tcPr>
            <w:tcW w:w="4677" w:type="dxa"/>
            <w:vAlign w:val="center"/>
          </w:tcPr>
          <w:p w14:paraId="2C1E655A" w14:textId="34DE18AE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ZAFERLER DİZİSİ İSTANBUL'UN FETHİ</w:t>
            </w:r>
          </w:p>
        </w:tc>
        <w:tc>
          <w:tcPr>
            <w:tcW w:w="3860" w:type="dxa"/>
          </w:tcPr>
          <w:p w14:paraId="2522F0AF" w14:textId="7AE5AA91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15.12.2025 (Pazartesi) 19.30-21.30</w:t>
            </w:r>
          </w:p>
        </w:tc>
      </w:tr>
      <w:tr w:rsidR="00F82E97" w:rsidRPr="008F20DC" w14:paraId="1E9AD460" w14:textId="77777777" w:rsidTr="002F73A0">
        <w:trPr>
          <w:trHeight w:val="20"/>
        </w:trPr>
        <w:tc>
          <w:tcPr>
            <w:tcW w:w="988" w:type="dxa"/>
          </w:tcPr>
          <w:p w14:paraId="453873CA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7.sınıflar</w:t>
            </w:r>
          </w:p>
        </w:tc>
        <w:tc>
          <w:tcPr>
            <w:tcW w:w="4677" w:type="dxa"/>
            <w:vAlign w:val="center"/>
          </w:tcPr>
          <w:p w14:paraId="21BEDB6F" w14:textId="2B86CCF0" w:rsidR="00F82E97" w:rsidRPr="009974AF" w:rsidRDefault="00D8514F" w:rsidP="00F82E97">
            <w:pPr>
              <w:rPr>
                <w:rFonts w:cstheme="minorHAnsi"/>
                <w:sz w:val="20"/>
                <w:szCs w:val="20"/>
              </w:rPr>
            </w:pPr>
            <w:r>
              <w:t>PİRİ REİSLE DÜNYA YOLCULUĞU</w:t>
            </w:r>
          </w:p>
        </w:tc>
        <w:tc>
          <w:tcPr>
            <w:tcW w:w="3860" w:type="dxa"/>
          </w:tcPr>
          <w:p w14:paraId="31F4FD01" w14:textId="03140048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05.01.2025 (Pazartesi) 19.30-21.30</w:t>
            </w:r>
          </w:p>
        </w:tc>
      </w:tr>
      <w:tr w:rsidR="00F82E97" w:rsidRPr="008F20DC" w14:paraId="5E76BDB8" w14:textId="77777777" w:rsidTr="002F73A0">
        <w:trPr>
          <w:trHeight w:val="20"/>
        </w:trPr>
        <w:tc>
          <w:tcPr>
            <w:tcW w:w="988" w:type="dxa"/>
          </w:tcPr>
          <w:p w14:paraId="34D22584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7.sınıflar</w:t>
            </w:r>
          </w:p>
        </w:tc>
        <w:tc>
          <w:tcPr>
            <w:tcW w:w="4677" w:type="dxa"/>
            <w:vAlign w:val="center"/>
          </w:tcPr>
          <w:p w14:paraId="7CF60D18" w14:textId="348FBF04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KİTAP KAÇKINLARI 1 Güzel Atlar Ülkesi</w:t>
            </w:r>
          </w:p>
        </w:tc>
        <w:tc>
          <w:tcPr>
            <w:tcW w:w="3860" w:type="dxa"/>
          </w:tcPr>
          <w:p w14:paraId="06615140" w14:textId="1B5D3F25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21.01.2026 (Çarşamba) 19.30-21.30</w:t>
            </w:r>
          </w:p>
        </w:tc>
      </w:tr>
      <w:tr w:rsidR="00F82E97" w:rsidRPr="008F20DC" w14:paraId="59AF7111" w14:textId="77777777" w:rsidTr="002F73A0">
        <w:trPr>
          <w:trHeight w:val="20"/>
        </w:trPr>
        <w:tc>
          <w:tcPr>
            <w:tcW w:w="988" w:type="dxa"/>
          </w:tcPr>
          <w:p w14:paraId="0C5921E6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7.sınıflar</w:t>
            </w:r>
          </w:p>
        </w:tc>
        <w:tc>
          <w:tcPr>
            <w:tcW w:w="4677" w:type="dxa"/>
            <w:vAlign w:val="center"/>
          </w:tcPr>
          <w:p w14:paraId="5276372A" w14:textId="40E7368E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10 LİRANIN İNANILMAZ HİKÂYESİ</w:t>
            </w:r>
          </w:p>
        </w:tc>
        <w:tc>
          <w:tcPr>
            <w:tcW w:w="3860" w:type="dxa"/>
          </w:tcPr>
          <w:p w14:paraId="1C2F3275" w14:textId="7BD1F9A0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03.02.2026 (Salı) 19.30-21.30</w:t>
            </w:r>
          </w:p>
        </w:tc>
      </w:tr>
      <w:tr w:rsidR="00F82E97" w:rsidRPr="008F20DC" w14:paraId="046B103B" w14:textId="77777777" w:rsidTr="002F73A0">
        <w:trPr>
          <w:trHeight w:val="20"/>
        </w:trPr>
        <w:tc>
          <w:tcPr>
            <w:tcW w:w="988" w:type="dxa"/>
          </w:tcPr>
          <w:p w14:paraId="3A918CB7" w14:textId="77777777" w:rsidR="00F82E97" w:rsidRPr="008F20DC" w:rsidRDefault="00F82E97" w:rsidP="00F82E97">
            <w:pPr>
              <w:rPr>
                <w:rFonts w:cstheme="minorHAnsi"/>
                <w:sz w:val="20"/>
                <w:szCs w:val="20"/>
              </w:rPr>
            </w:pPr>
            <w:r w:rsidRPr="008F20DC">
              <w:rPr>
                <w:rFonts w:cstheme="minorHAnsi"/>
                <w:sz w:val="20"/>
                <w:szCs w:val="20"/>
              </w:rPr>
              <w:t>7.sınıflar</w:t>
            </w:r>
          </w:p>
        </w:tc>
        <w:tc>
          <w:tcPr>
            <w:tcW w:w="4677" w:type="dxa"/>
            <w:vAlign w:val="center"/>
          </w:tcPr>
          <w:p w14:paraId="7CD025C3" w14:textId="0498DE72" w:rsidR="00F82E97" w:rsidRPr="009974AF" w:rsidRDefault="00D8514F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OYUNUN SONU</w:t>
            </w:r>
          </w:p>
        </w:tc>
        <w:tc>
          <w:tcPr>
            <w:tcW w:w="3860" w:type="dxa"/>
          </w:tcPr>
          <w:p w14:paraId="5845AF83" w14:textId="767890BA" w:rsidR="00F82E97" w:rsidRPr="008F20DC" w:rsidRDefault="00F82E97" w:rsidP="00F82E97">
            <w:pPr>
              <w:pStyle w:val="ListeParagraf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2E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  <w:t>17.02.2026 (Salı) 19.30-21.30</w:t>
            </w:r>
          </w:p>
        </w:tc>
      </w:tr>
    </w:tbl>
    <w:p w14:paraId="196B5EAC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</w:rPr>
      </w:pPr>
    </w:p>
    <w:p w14:paraId="198B6FFD" w14:textId="4A7F576A" w:rsidR="00D97298" w:rsidRDefault="00D97298" w:rsidP="00B40F67">
      <w:pPr>
        <w:pStyle w:val="ListeParagraf"/>
        <w:ind w:left="0"/>
        <w:jc w:val="both"/>
        <w:rPr>
          <w:rFonts w:ascii="Times New Roman" w:hAnsi="Times New Roman"/>
        </w:rPr>
      </w:pPr>
    </w:p>
    <w:p w14:paraId="22D3E111" w14:textId="77777777" w:rsidR="002F312F" w:rsidRDefault="002F312F" w:rsidP="00B40F67">
      <w:pPr>
        <w:pStyle w:val="ListeParagraf"/>
        <w:ind w:left="0"/>
        <w:jc w:val="both"/>
        <w:rPr>
          <w:rFonts w:ascii="Times New Roman" w:hAnsi="Times New Roman"/>
        </w:rPr>
      </w:pPr>
    </w:p>
    <w:tbl>
      <w:tblPr>
        <w:tblW w:w="8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9"/>
        <w:gridCol w:w="3469"/>
      </w:tblGrid>
      <w:tr w:rsidR="00F82E97" w:rsidRPr="00F82E97" w14:paraId="1D2CEB90" w14:textId="77777777" w:rsidTr="00F82E97">
        <w:trPr>
          <w:trHeight w:val="256"/>
        </w:trPr>
        <w:tc>
          <w:tcPr>
            <w:tcW w:w="5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B982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İL ADI</w:t>
            </w:r>
          </w:p>
        </w:tc>
        <w:tc>
          <w:tcPr>
            <w:tcW w:w="3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770BD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İLÇE ADI</w:t>
            </w:r>
          </w:p>
        </w:tc>
      </w:tr>
      <w:tr w:rsidR="00F82E97" w:rsidRPr="00F82E97" w14:paraId="48BC82DB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B22D" w14:textId="7A809C7D" w:rsidR="00F82E97" w:rsidRPr="00F82E97" w:rsidRDefault="003127BD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>ISPARTA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A15165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 xml:space="preserve"> İL GENELİ</w:t>
            </w:r>
          </w:p>
        </w:tc>
      </w:tr>
      <w:tr w:rsidR="00F82E97" w:rsidRPr="00F82E97" w14:paraId="091F7F93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F4EC72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1.Sınav</w:t>
            </w:r>
          </w:p>
        </w:tc>
      </w:tr>
      <w:tr w:rsidR="00F82E97" w:rsidRPr="00F82E97" w14:paraId="74D0D1FA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D9B0" w14:textId="46523973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15.12.2025 (Pazartesi) 19.30-21.30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44F0A5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</w:tr>
      <w:tr w:rsidR="00F82E97" w:rsidRPr="00F82E97" w14:paraId="49A1BF45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A1458DD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2.Sınav</w:t>
            </w:r>
          </w:p>
        </w:tc>
      </w:tr>
      <w:tr w:rsidR="00F82E97" w:rsidRPr="00F82E97" w14:paraId="4DF3A805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A19E" w14:textId="5B3BDEF1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05.01.2025 (Pazartesi)</w:t>
            </w: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 xml:space="preserve"> </w:t>
            </w: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CC054A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</w:tr>
      <w:tr w:rsidR="00F82E97" w:rsidRPr="00F82E97" w14:paraId="65EC5BA1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781B43E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3.Sınav</w:t>
            </w:r>
          </w:p>
        </w:tc>
      </w:tr>
      <w:tr w:rsidR="00F82E97" w:rsidRPr="00F82E97" w14:paraId="2E04845E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16AA" w14:textId="3C1441D9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21.01.2026 (Çarşamba)</w:t>
            </w: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 xml:space="preserve"> </w:t>
            </w: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66562A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</w:tr>
      <w:tr w:rsidR="00F82E97" w:rsidRPr="00F82E97" w14:paraId="633677F5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56CE54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4.Sınav</w:t>
            </w:r>
          </w:p>
        </w:tc>
      </w:tr>
      <w:tr w:rsidR="00F82E97" w:rsidRPr="00F82E97" w14:paraId="63D2837F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CD31" w14:textId="548B31E4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03.02.2026 (Salı) 19.30-21.30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0ACD0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</w:tr>
      <w:tr w:rsidR="00F82E97" w:rsidRPr="00F82E97" w14:paraId="3E31C6AF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0B9A79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5.Sınav</w:t>
            </w:r>
          </w:p>
        </w:tc>
      </w:tr>
      <w:tr w:rsidR="00F82E97" w:rsidRPr="00F82E97" w14:paraId="6476B6BD" w14:textId="77777777" w:rsidTr="00F82E97">
        <w:trPr>
          <w:trHeight w:val="320"/>
        </w:trPr>
        <w:tc>
          <w:tcPr>
            <w:tcW w:w="5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004B" w14:textId="28BF6501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17.02.2026 (Salı)</w:t>
            </w:r>
            <w:r>
              <w:rPr>
                <w:rFonts w:ascii="Aptos Narrow" w:eastAsia="Times New Roman" w:hAnsi="Aptos Narrow" w:cs="Times New Roman"/>
                <w:color w:val="000000"/>
                <w:lang w:eastAsia="tr-TR"/>
              </w:rPr>
              <w:t xml:space="preserve"> </w:t>
            </w: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37F31F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19.30-21.30</w:t>
            </w:r>
          </w:p>
        </w:tc>
      </w:tr>
      <w:tr w:rsidR="00F82E97" w:rsidRPr="00F82E97" w14:paraId="685A7DB3" w14:textId="77777777" w:rsidTr="00F82E97">
        <w:trPr>
          <w:trHeight w:val="320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4D5FA1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SONUÇ AÇIKLAMA</w:t>
            </w:r>
          </w:p>
        </w:tc>
      </w:tr>
      <w:tr w:rsidR="00F82E97" w:rsidRPr="00F82E97" w14:paraId="60740947" w14:textId="77777777" w:rsidTr="00F82E97">
        <w:trPr>
          <w:trHeight w:val="333"/>
        </w:trPr>
        <w:tc>
          <w:tcPr>
            <w:tcW w:w="85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295308A" w14:textId="77777777" w:rsidR="00F82E97" w:rsidRPr="00F82E97" w:rsidRDefault="00F82E97" w:rsidP="00F82E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tr-TR"/>
              </w:rPr>
            </w:pPr>
            <w:r w:rsidRPr="00F82E97">
              <w:rPr>
                <w:rFonts w:ascii="Aptos Narrow" w:eastAsia="Times New Roman" w:hAnsi="Aptos Narrow" w:cs="Times New Roman"/>
                <w:color w:val="000000"/>
                <w:lang w:eastAsia="tr-TR"/>
              </w:rPr>
              <w:t>23.02.2026 (Pazartesi)</w:t>
            </w:r>
          </w:p>
        </w:tc>
      </w:tr>
    </w:tbl>
    <w:p w14:paraId="59AD2B61" w14:textId="77777777" w:rsidR="002F312F" w:rsidRDefault="002F312F" w:rsidP="00B40F67">
      <w:pPr>
        <w:pStyle w:val="ListeParagraf"/>
        <w:ind w:left="0"/>
        <w:jc w:val="both"/>
        <w:rPr>
          <w:rFonts w:ascii="Times New Roman" w:hAnsi="Times New Roman"/>
        </w:rPr>
      </w:pPr>
    </w:p>
    <w:p w14:paraId="5247DFF8" w14:textId="3032FDD4" w:rsidR="00D97298" w:rsidRPr="008F20DC" w:rsidRDefault="00D97298" w:rsidP="00B40F67">
      <w:pPr>
        <w:pStyle w:val="ListeParagraf"/>
        <w:ind w:left="0"/>
        <w:jc w:val="both"/>
        <w:rPr>
          <w:rFonts w:ascii="Times New Roman" w:hAnsi="Times New Roman"/>
        </w:rPr>
      </w:pPr>
    </w:p>
    <w:p w14:paraId="471BB491" w14:textId="77777777" w:rsidR="00B40F67" w:rsidRPr="008F20DC" w:rsidRDefault="00B40F67" w:rsidP="00B40F67">
      <w:pPr>
        <w:pStyle w:val="ListeParagraf"/>
        <w:ind w:left="0"/>
        <w:jc w:val="both"/>
        <w:rPr>
          <w:rFonts w:ascii="Times New Roman" w:hAnsi="Times New Roman"/>
          <w:b/>
        </w:rPr>
      </w:pPr>
      <w:r w:rsidRPr="008F20DC">
        <w:rPr>
          <w:rFonts w:ascii="Times New Roman" w:hAnsi="Times New Roman"/>
          <w:b/>
        </w:rPr>
        <w:t>ÖDÜLLER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56"/>
        <w:gridCol w:w="4395"/>
      </w:tblGrid>
      <w:tr w:rsidR="008F20DC" w:rsidRPr="008F20DC" w14:paraId="70759304" w14:textId="77777777" w:rsidTr="00EE3FA9">
        <w:tc>
          <w:tcPr>
            <w:tcW w:w="1242" w:type="dxa"/>
          </w:tcPr>
          <w:p w14:paraId="0CEAEE7A" w14:textId="77777777" w:rsidR="00F12D0C" w:rsidRPr="008F20DC" w:rsidRDefault="00F12D0C" w:rsidP="00F53C1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DERECE</w:t>
            </w:r>
          </w:p>
        </w:tc>
        <w:tc>
          <w:tcPr>
            <w:tcW w:w="3856" w:type="dxa"/>
          </w:tcPr>
          <w:p w14:paraId="2BCB82F5" w14:textId="77777777" w:rsidR="00F12D0C" w:rsidRPr="008F20DC" w:rsidRDefault="00F12D0C" w:rsidP="00F53C1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İLKOKUL ÖDÜLLERİ</w:t>
            </w:r>
          </w:p>
        </w:tc>
        <w:tc>
          <w:tcPr>
            <w:tcW w:w="4395" w:type="dxa"/>
          </w:tcPr>
          <w:p w14:paraId="396BB32B" w14:textId="77777777" w:rsidR="00F12D0C" w:rsidRPr="008F20DC" w:rsidRDefault="00F12D0C" w:rsidP="00F53C1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ORTAOKUL ÖDÜLLERİ</w:t>
            </w:r>
          </w:p>
        </w:tc>
      </w:tr>
      <w:tr w:rsidR="008F20DC" w:rsidRPr="008F20DC" w14:paraId="39F42D12" w14:textId="77777777" w:rsidTr="00EE3FA9">
        <w:tc>
          <w:tcPr>
            <w:tcW w:w="1242" w:type="dxa"/>
          </w:tcPr>
          <w:p w14:paraId="6995F1D1" w14:textId="77777777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856" w:type="dxa"/>
          </w:tcPr>
          <w:p w14:paraId="386AD863" w14:textId="0223E0B7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TABLET</w:t>
            </w:r>
          </w:p>
        </w:tc>
        <w:tc>
          <w:tcPr>
            <w:tcW w:w="4395" w:type="dxa"/>
          </w:tcPr>
          <w:p w14:paraId="75FC124C" w14:textId="331888F9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TABLET</w:t>
            </w:r>
          </w:p>
        </w:tc>
      </w:tr>
      <w:tr w:rsidR="008F20DC" w:rsidRPr="008F20DC" w14:paraId="5EBB695A" w14:textId="77777777" w:rsidTr="00EE3FA9">
        <w:tc>
          <w:tcPr>
            <w:tcW w:w="1242" w:type="dxa"/>
          </w:tcPr>
          <w:p w14:paraId="6771E84C" w14:textId="77777777" w:rsidR="008F20DC" w:rsidRPr="008F20DC" w:rsidRDefault="008F20DC" w:rsidP="008F20D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56" w:type="dxa"/>
          </w:tcPr>
          <w:p w14:paraId="17E9A6DF" w14:textId="6E9666FB" w:rsidR="008F20DC" w:rsidRPr="008F20DC" w:rsidRDefault="008F20DC" w:rsidP="008F20D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KAMERALI DRONE</w:t>
            </w:r>
          </w:p>
        </w:tc>
        <w:tc>
          <w:tcPr>
            <w:tcW w:w="4395" w:type="dxa"/>
          </w:tcPr>
          <w:p w14:paraId="79B364C4" w14:textId="29BE3403" w:rsidR="008F20DC" w:rsidRPr="008F20DC" w:rsidRDefault="008F20DC" w:rsidP="008F20D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KAMERALI DRONE</w:t>
            </w:r>
          </w:p>
        </w:tc>
      </w:tr>
      <w:tr w:rsidR="008F20DC" w:rsidRPr="008F20DC" w14:paraId="135E0DBB" w14:textId="77777777" w:rsidTr="00EE3FA9">
        <w:tc>
          <w:tcPr>
            <w:tcW w:w="1242" w:type="dxa"/>
          </w:tcPr>
          <w:p w14:paraId="56C59D1A" w14:textId="77777777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856" w:type="dxa"/>
          </w:tcPr>
          <w:p w14:paraId="7628CE80" w14:textId="44407681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AKILLI SAAT</w:t>
            </w:r>
          </w:p>
        </w:tc>
        <w:tc>
          <w:tcPr>
            <w:tcW w:w="4395" w:type="dxa"/>
          </w:tcPr>
          <w:p w14:paraId="1686FF76" w14:textId="1F0A985F" w:rsidR="00D40D6C" w:rsidRPr="008F20DC" w:rsidRDefault="00D40D6C" w:rsidP="00D40D6C">
            <w:pPr>
              <w:pStyle w:val="ListeParagraf"/>
              <w:ind w:left="0"/>
              <w:jc w:val="both"/>
              <w:rPr>
                <w:rFonts w:ascii="Times New Roman" w:hAnsi="Times New Roman"/>
                <w:b/>
              </w:rPr>
            </w:pPr>
            <w:r w:rsidRPr="008F20DC">
              <w:rPr>
                <w:rFonts w:ascii="Times New Roman" w:hAnsi="Times New Roman"/>
                <w:b/>
              </w:rPr>
              <w:t>AKILLI SAAT</w:t>
            </w:r>
          </w:p>
        </w:tc>
      </w:tr>
    </w:tbl>
    <w:p w14:paraId="15297C35" w14:textId="5B9A396D" w:rsidR="005551D8" w:rsidRPr="008F20DC" w:rsidRDefault="00B40F67">
      <w:r w:rsidRPr="008F20DC">
        <w:t xml:space="preserve"> </w:t>
      </w:r>
    </w:p>
    <w:sectPr w:rsidR="005551D8" w:rsidRPr="008F20DC" w:rsidSect="00F749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3A0A3" w14:textId="77777777" w:rsidR="00796B14" w:rsidRDefault="00796B14" w:rsidP="00F7496F">
      <w:pPr>
        <w:spacing w:after="0" w:line="240" w:lineRule="auto"/>
      </w:pPr>
      <w:r>
        <w:separator/>
      </w:r>
    </w:p>
  </w:endnote>
  <w:endnote w:type="continuationSeparator" w:id="0">
    <w:p w14:paraId="076B8350" w14:textId="77777777" w:rsidR="00796B14" w:rsidRDefault="00796B14" w:rsidP="00F7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E5319" w14:textId="77777777" w:rsidR="00F7496F" w:rsidRDefault="00F749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C2993" w14:textId="77777777" w:rsidR="00F7496F" w:rsidRDefault="00F7496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4BA92" w14:textId="77777777" w:rsidR="00F7496F" w:rsidRDefault="00F749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7D833" w14:textId="77777777" w:rsidR="00796B14" w:rsidRDefault="00796B14" w:rsidP="00F7496F">
      <w:pPr>
        <w:spacing w:after="0" w:line="240" w:lineRule="auto"/>
      </w:pPr>
      <w:r>
        <w:separator/>
      </w:r>
    </w:p>
  </w:footnote>
  <w:footnote w:type="continuationSeparator" w:id="0">
    <w:p w14:paraId="00DFAB54" w14:textId="77777777" w:rsidR="00796B14" w:rsidRDefault="00796B14" w:rsidP="00F7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5E505" w14:textId="5106C341" w:rsidR="00F7496F" w:rsidRDefault="00F7496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723D" w14:textId="0B7D8276" w:rsidR="00F7496F" w:rsidRDefault="00F7496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FFEC2" w14:textId="1070C373" w:rsidR="00F7496F" w:rsidRDefault="00F7496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6AD1"/>
    <w:multiLevelType w:val="hybridMultilevel"/>
    <w:tmpl w:val="1E6C9756"/>
    <w:lvl w:ilvl="0" w:tplc="404C206C">
      <w:numFmt w:val="bullet"/>
      <w:lvlText w:val=""/>
      <w:lvlJc w:val="left"/>
      <w:pPr>
        <w:ind w:left="1756" w:hanging="360"/>
      </w:pPr>
      <w:rPr>
        <w:rFonts w:ascii="Symbol" w:eastAsia="Symbol" w:hAnsi="Symbol" w:cs="Symbol" w:hint="default"/>
        <w:w w:val="99"/>
        <w:sz w:val="22"/>
        <w:szCs w:val="22"/>
        <w:lang w:val="tr-TR" w:eastAsia="en-US" w:bidi="ar-SA"/>
      </w:rPr>
    </w:lvl>
    <w:lvl w:ilvl="1" w:tplc="53A2F9B4">
      <w:numFmt w:val="bullet"/>
      <w:lvlText w:val="•"/>
      <w:lvlJc w:val="left"/>
      <w:pPr>
        <w:ind w:left="2701" w:hanging="360"/>
      </w:pPr>
      <w:rPr>
        <w:rFonts w:hint="default"/>
        <w:lang w:val="tr-TR" w:eastAsia="en-US" w:bidi="ar-SA"/>
      </w:rPr>
    </w:lvl>
    <w:lvl w:ilvl="2" w:tplc="21D40CBC">
      <w:numFmt w:val="bullet"/>
      <w:lvlText w:val="•"/>
      <w:lvlJc w:val="left"/>
      <w:pPr>
        <w:ind w:left="3642" w:hanging="360"/>
      </w:pPr>
      <w:rPr>
        <w:rFonts w:hint="default"/>
        <w:lang w:val="tr-TR" w:eastAsia="en-US" w:bidi="ar-SA"/>
      </w:rPr>
    </w:lvl>
    <w:lvl w:ilvl="3" w:tplc="EEDCFA04">
      <w:numFmt w:val="bullet"/>
      <w:lvlText w:val="•"/>
      <w:lvlJc w:val="left"/>
      <w:pPr>
        <w:ind w:left="4583" w:hanging="360"/>
      </w:pPr>
      <w:rPr>
        <w:rFonts w:hint="default"/>
        <w:lang w:val="tr-TR" w:eastAsia="en-US" w:bidi="ar-SA"/>
      </w:rPr>
    </w:lvl>
    <w:lvl w:ilvl="4" w:tplc="11229434">
      <w:numFmt w:val="bullet"/>
      <w:lvlText w:val="•"/>
      <w:lvlJc w:val="left"/>
      <w:pPr>
        <w:ind w:left="5524" w:hanging="360"/>
      </w:pPr>
      <w:rPr>
        <w:rFonts w:hint="default"/>
        <w:lang w:val="tr-TR" w:eastAsia="en-US" w:bidi="ar-SA"/>
      </w:rPr>
    </w:lvl>
    <w:lvl w:ilvl="5" w:tplc="1C8A585E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6" w:tplc="5FFE0C6C">
      <w:numFmt w:val="bullet"/>
      <w:lvlText w:val="•"/>
      <w:lvlJc w:val="left"/>
      <w:pPr>
        <w:ind w:left="7406" w:hanging="360"/>
      </w:pPr>
      <w:rPr>
        <w:rFonts w:hint="default"/>
        <w:lang w:val="tr-TR" w:eastAsia="en-US" w:bidi="ar-SA"/>
      </w:rPr>
    </w:lvl>
    <w:lvl w:ilvl="7" w:tplc="F894F8C6">
      <w:numFmt w:val="bullet"/>
      <w:lvlText w:val="•"/>
      <w:lvlJc w:val="left"/>
      <w:pPr>
        <w:ind w:left="8347" w:hanging="360"/>
      </w:pPr>
      <w:rPr>
        <w:rFonts w:hint="default"/>
        <w:lang w:val="tr-TR" w:eastAsia="en-US" w:bidi="ar-SA"/>
      </w:rPr>
    </w:lvl>
    <w:lvl w:ilvl="8" w:tplc="79C4D90C">
      <w:numFmt w:val="bullet"/>
      <w:lvlText w:val="•"/>
      <w:lvlJc w:val="left"/>
      <w:pPr>
        <w:ind w:left="928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67"/>
    <w:rsid w:val="00013E7E"/>
    <w:rsid w:val="00066E34"/>
    <w:rsid w:val="000A7E55"/>
    <w:rsid w:val="000B69C8"/>
    <w:rsid w:val="000D240B"/>
    <w:rsid w:val="000E3A21"/>
    <w:rsid w:val="000E5E09"/>
    <w:rsid w:val="000F37CA"/>
    <w:rsid w:val="00100705"/>
    <w:rsid w:val="0010433E"/>
    <w:rsid w:val="00113CDC"/>
    <w:rsid w:val="001273B0"/>
    <w:rsid w:val="00151DC0"/>
    <w:rsid w:val="00170624"/>
    <w:rsid w:val="001733C2"/>
    <w:rsid w:val="00180424"/>
    <w:rsid w:val="00194FAD"/>
    <w:rsid w:val="001B321F"/>
    <w:rsid w:val="001C6C52"/>
    <w:rsid w:val="001D25D4"/>
    <w:rsid w:val="001D28F5"/>
    <w:rsid w:val="001D3FE8"/>
    <w:rsid w:val="001F3EDA"/>
    <w:rsid w:val="001F7BD2"/>
    <w:rsid w:val="00213D30"/>
    <w:rsid w:val="00216368"/>
    <w:rsid w:val="00226697"/>
    <w:rsid w:val="00233247"/>
    <w:rsid w:val="002345B9"/>
    <w:rsid w:val="002506BA"/>
    <w:rsid w:val="00267235"/>
    <w:rsid w:val="002C3C34"/>
    <w:rsid w:val="002D321F"/>
    <w:rsid w:val="002D44D3"/>
    <w:rsid w:val="002F312F"/>
    <w:rsid w:val="002F73A0"/>
    <w:rsid w:val="003069DB"/>
    <w:rsid w:val="00306E09"/>
    <w:rsid w:val="003127BD"/>
    <w:rsid w:val="00313401"/>
    <w:rsid w:val="003138D3"/>
    <w:rsid w:val="0035398E"/>
    <w:rsid w:val="00354085"/>
    <w:rsid w:val="00383848"/>
    <w:rsid w:val="00386297"/>
    <w:rsid w:val="00387A98"/>
    <w:rsid w:val="003B2463"/>
    <w:rsid w:val="003B3379"/>
    <w:rsid w:val="003C0F96"/>
    <w:rsid w:val="003D18F9"/>
    <w:rsid w:val="003F604E"/>
    <w:rsid w:val="004122C7"/>
    <w:rsid w:val="004139C8"/>
    <w:rsid w:val="004145BB"/>
    <w:rsid w:val="00420F98"/>
    <w:rsid w:val="00426144"/>
    <w:rsid w:val="00433F99"/>
    <w:rsid w:val="00436A9F"/>
    <w:rsid w:val="00465177"/>
    <w:rsid w:val="004673C1"/>
    <w:rsid w:val="004B2B99"/>
    <w:rsid w:val="004C133A"/>
    <w:rsid w:val="004D22D7"/>
    <w:rsid w:val="004E7C35"/>
    <w:rsid w:val="00502493"/>
    <w:rsid w:val="005147AC"/>
    <w:rsid w:val="0054712E"/>
    <w:rsid w:val="005551D8"/>
    <w:rsid w:val="00556334"/>
    <w:rsid w:val="0058611C"/>
    <w:rsid w:val="005A7937"/>
    <w:rsid w:val="005B070B"/>
    <w:rsid w:val="005F6A21"/>
    <w:rsid w:val="00610A05"/>
    <w:rsid w:val="006374C0"/>
    <w:rsid w:val="00664735"/>
    <w:rsid w:val="0067248E"/>
    <w:rsid w:val="006C610D"/>
    <w:rsid w:val="006D27FA"/>
    <w:rsid w:val="006D3065"/>
    <w:rsid w:val="006F709D"/>
    <w:rsid w:val="007022E1"/>
    <w:rsid w:val="00714672"/>
    <w:rsid w:val="00723834"/>
    <w:rsid w:val="0072655E"/>
    <w:rsid w:val="0075408F"/>
    <w:rsid w:val="007721BD"/>
    <w:rsid w:val="00796B14"/>
    <w:rsid w:val="007D4C74"/>
    <w:rsid w:val="007F669D"/>
    <w:rsid w:val="008100A5"/>
    <w:rsid w:val="00816E77"/>
    <w:rsid w:val="00827418"/>
    <w:rsid w:val="00836348"/>
    <w:rsid w:val="00854094"/>
    <w:rsid w:val="008878EB"/>
    <w:rsid w:val="008C1252"/>
    <w:rsid w:val="008D3700"/>
    <w:rsid w:val="008D5D80"/>
    <w:rsid w:val="008D6D5A"/>
    <w:rsid w:val="008D7928"/>
    <w:rsid w:val="008F20DC"/>
    <w:rsid w:val="009009CD"/>
    <w:rsid w:val="00906777"/>
    <w:rsid w:val="0092393B"/>
    <w:rsid w:val="00952225"/>
    <w:rsid w:val="00963CBC"/>
    <w:rsid w:val="00965694"/>
    <w:rsid w:val="00991E4A"/>
    <w:rsid w:val="009974AF"/>
    <w:rsid w:val="009A0D4A"/>
    <w:rsid w:val="009E5413"/>
    <w:rsid w:val="009F4C67"/>
    <w:rsid w:val="009F586C"/>
    <w:rsid w:val="00A3291B"/>
    <w:rsid w:val="00A3661C"/>
    <w:rsid w:val="00A367F2"/>
    <w:rsid w:val="00A46316"/>
    <w:rsid w:val="00A70AE6"/>
    <w:rsid w:val="00A7729F"/>
    <w:rsid w:val="00A80032"/>
    <w:rsid w:val="00A82E7A"/>
    <w:rsid w:val="00A849C7"/>
    <w:rsid w:val="00A8540E"/>
    <w:rsid w:val="00AA77E5"/>
    <w:rsid w:val="00AA79C4"/>
    <w:rsid w:val="00AD6F83"/>
    <w:rsid w:val="00AE6F3B"/>
    <w:rsid w:val="00AE7337"/>
    <w:rsid w:val="00B12D41"/>
    <w:rsid w:val="00B40F67"/>
    <w:rsid w:val="00B6036D"/>
    <w:rsid w:val="00BA0F70"/>
    <w:rsid w:val="00BA5B35"/>
    <w:rsid w:val="00BF16ED"/>
    <w:rsid w:val="00BF1A9B"/>
    <w:rsid w:val="00C0193B"/>
    <w:rsid w:val="00C207C1"/>
    <w:rsid w:val="00C351EF"/>
    <w:rsid w:val="00C4455A"/>
    <w:rsid w:val="00C822FE"/>
    <w:rsid w:val="00C86616"/>
    <w:rsid w:val="00C97638"/>
    <w:rsid w:val="00CB6750"/>
    <w:rsid w:val="00CC7AE7"/>
    <w:rsid w:val="00CD03FF"/>
    <w:rsid w:val="00CE004D"/>
    <w:rsid w:val="00D04AEE"/>
    <w:rsid w:val="00D23161"/>
    <w:rsid w:val="00D279BF"/>
    <w:rsid w:val="00D302C9"/>
    <w:rsid w:val="00D40D6C"/>
    <w:rsid w:val="00D413F0"/>
    <w:rsid w:val="00D6257B"/>
    <w:rsid w:val="00D7558E"/>
    <w:rsid w:val="00D84932"/>
    <w:rsid w:val="00D8514F"/>
    <w:rsid w:val="00D91672"/>
    <w:rsid w:val="00D921B0"/>
    <w:rsid w:val="00D948FD"/>
    <w:rsid w:val="00D97298"/>
    <w:rsid w:val="00D976F7"/>
    <w:rsid w:val="00D97A99"/>
    <w:rsid w:val="00DA2F84"/>
    <w:rsid w:val="00DB4161"/>
    <w:rsid w:val="00DE36BF"/>
    <w:rsid w:val="00DF1679"/>
    <w:rsid w:val="00E00F2C"/>
    <w:rsid w:val="00E24B26"/>
    <w:rsid w:val="00E55658"/>
    <w:rsid w:val="00E605DC"/>
    <w:rsid w:val="00E613E0"/>
    <w:rsid w:val="00E836E0"/>
    <w:rsid w:val="00E851E9"/>
    <w:rsid w:val="00E97789"/>
    <w:rsid w:val="00EA7297"/>
    <w:rsid w:val="00EC1648"/>
    <w:rsid w:val="00EE3FA9"/>
    <w:rsid w:val="00EE7BBE"/>
    <w:rsid w:val="00EF2039"/>
    <w:rsid w:val="00F0043E"/>
    <w:rsid w:val="00F12D0C"/>
    <w:rsid w:val="00F16FDF"/>
    <w:rsid w:val="00F40D53"/>
    <w:rsid w:val="00F44833"/>
    <w:rsid w:val="00F7496F"/>
    <w:rsid w:val="00F82E97"/>
    <w:rsid w:val="00F97CCE"/>
    <w:rsid w:val="00FB1079"/>
    <w:rsid w:val="00FE0E2B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82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B40F6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Kpr">
    <w:name w:val="Hyperlink"/>
    <w:uiPriority w:val="99"/>
    <w:unhideWhenUsed/>
    <w:rsid w:val="00B40F6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496F"/>
  </w:style>
  <w:style w:type="paragraph" w:styleId="Altbilgi">
    <w:name w:val="footer"/>
    <w:basedOn w:val="Normal"/>
    <w:link w:val="AltbilgiChar"/>
    <w:uiPriority w:val="99"/>
    <w:unhideWhenUsed/>
    <w:rsid w:val="00F7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496F"/>
  </w:style>
  <w:style w:type="paragraph" w:styleId="BalonMetni">
    <w:name w:val="Balloon Text"/>
    <w:basedOn w:val="Normal"/>
    <w:link w:val="BalonMetniChar"/>
    <w:uiPriority w:val="99"/>
    <w:semiHidden/>
    <w:unhideWhenUsed/>
    <w:rsid w:val="0082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418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12D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B40F6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Kpr">
    <w:name w:val="Hyperlink"/>
    <w:uiPriority w:val="99"/>
    <w:unhideWhenUsed/>
    <w:rsid w:val="00B40F6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7496F"/>
  </w:style>
  <w:style w:type="paragraph" w:styleId="Altbilgi">
    <w:name w:val="footer"/>
    <w:basedOn w:val="Normal"/>
    <w:link w:val="AltbilgiChar"/>
    <w:uiPriority w:val="99"/>
    <w:unhideWhenUsed/>
    <w:rsid w:val="00F7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7496F"/>
  </w:style>
  <w:style w:type="paragraph" w:styleId="BalonMetni">
    <w:name w:val="Balloon Text"/>
    <w:basedOn w:val="Normal"/>
    <w:link w:val="BalonMetniChar"/>
    <w:uiPriority w:val="99"/>
    <w:semiHidden/>
    <w:unhideWhenUsed/>
    <w:rsid w:val="0082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418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1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1425B-02DD-4621-98DB-4E512B72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MSİ</cp:lastModifiedBy>
  <cp:revision>2</cp:revision>
  <cp:lastPrinted>2024-10-30T09:00:00Z</cp:lastPrinted>
  <dcterms:created xsi:type="dcterms:W3CDTF">2025-09-25T09:52:00Z</dcterms:created>
  <dcterms:modified xsi:type="dcterms:W3CDTF">2025-09-25T09:52:00Z</dcterms:modified>
</cp:coreProperties>
</file>